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64C" w:rsidRPr="00170A12" w:rsidRDefault="00C8064C" w:rsidP="00AB3E0E">
      <w:pPr>
        <w:spacing w:after="0"/>
        <w:jc w:val="both"/>
        <w:rPr>
          <w:rFonts w:ascii="Times New Roman" w:hAnsi="Times New Roman" w:cs="B Nazanin"/>
          <w:b/>
          <w:bCs/>
          <w:szCs w:val="26"/>
        </w:rPr>
      </w:pPr>
      <w:r w:rsidRPr="00170A12">
        <w:rPr>
          <w:rFonts w:ascii="Times New Roman" w:hAnsi="Times New Roman" w:cs="B Nazanin"/>
          <w:b/>
          <w:bCs/>
          <w:szCs w:val="26"/>
          <w:highlight w:val="lightGray"/>
          <w:rtl/>
        </w:rPr>
        <w:t>راهنمای نگارش مقاله</w:t>
      </w:r>
    </w:p>
    <w:p w:rsidR="00C8064C" w:rsidRPr="00170A12" w:rsidRDefault="00C8064C" w:rsidP="00AB3E0E">
      <w:pPr>
        <w:spacing w:after="0"/>
        <w:jc w:val="both"/>
        <w:rPr>
          <w:rFonts w:ascii="Times New Roman" w:hAnsi="Times New Roman" w:cs="B Nazanin"/>
          <w:szCs w:val="26"/>
        </w:rPr>
      </w:pPr>
      <w:r w:rsidRPr="00170A12">
        <w:rPr>
          <w:rFonts w:ascii="Times New Roman" w:hAnsi="Times New Roman" w:cs="B Nazanin"/>
          <w:szCs w:val="26"/>
          <w:rtl/>
        </w:rPr>
        <w:t>مقاله‌ها باید متناسب با سیاست‌های فصل‌نامه به منظور ارتقای دانش نظری و عملی در حوزه صنعت نفت باشند و با طرح راهکارهای عملی مشخص، به حل معضلات مدیریت کشور در این حوزه کمک کنند. مقاله‌ها نباید در نشریات دیگر یا مجموعه مقاله‌ها کنفرانس چاپ شده یا برای این هدف ارسال شده باشند. به تشخیص هیات تحریریه برخی از مقال</w:t>
      </w:r>
      <w:r w:rsidRPr="00170A12">
        <w:rPr>
          <w:rFonts w:ascii="Times New Roman" w:hAnsi="Times New Roman" w:cs="B Nazanin" w:hint="cs"/>
          <w:szCs w:val="26"/>
          <w:rtl/>
        </w:rPr>
        <w:t xml:space="preserve">ه‌های </w:t>
      </w:r>
      <w:r w:rsidRPr="00170A12">
        <w:rPr>
          <w:rFonts w:ascii="Times New Roman" w:hAnsi="Times New Roman" w:cs="B Nazanin"/>
          <w:szCs w:val="26"/>
          <w:rtl/>
        </w:rPr>
        <w:t xml:space="preserve">مرتبط با حوزه منابع انسانی به صورت استثناء در خارج از حوزه صنعت نفت بررسی می‌شود. </w:t>
      </w:r>
    </w:p>
    <w:p w:rsidR="00C8064C" w:rsidRPr="00170A12" w:rsidRDefault="00C8064C" w:rsidP="00AB3E0E">
      <w:pPr>
        <w:spacing w:after="0"/>
        <w:jc w:val="both"/>
        <w:rPr>
          <w:rFonts w:ascii="Times New Roman" w:hAnsi="Times New Roman" w:cs="B Nazanin"/>
          <w:szCs w:val="26"/>
        </w:rPr>
      </w:pPr>
      <w:r w:rsidRPr="00170A12">
        <w:rPr>
          <w:rFonts w:ascii="Times New Roman" w:hAnsi="Times New Roman" w:cs="B Nazanin"/>
          <w:szCs w:val="26"/>
          <w:rtl/>
        </w:rPr>
        <w:t xml:space="preserve">مقاله‌ها به صورت تایپ شده با نرم‌افزار </w:t>
      </w:r>
      <w:r w:rsidRPr="00170A12">
        <w:rPr>
          <w:rFonts w:ascii="Times New Roman" w:hAnsi="Times New Roman" w:cs="B Nazanin"/>
          <w:szCs w:val="26"/>
        </w:rPr>
        <w:t>WORD</w:t>
      </w:r>
      <w:r w:rsidRPr="00170A12">
        <w:rPr>
          <w:rFonts w:ascii="Times New Roman" w:hAnsi="Times New Roman" w:cs="B Nazanin"/>
          <w:szCs w:val="26"/>
          <w:rtl/>
        </w:rPr>
        <w:t xml:space="preserve"> ویرایش 2010 از طریق سامانه ارسال گردد. </w:t>
      </w:r>
      <w:r w:rsidR="00AB3E0E" w:rsidRPr="00170A12">
        <w:rPr>
          <w:rFonts w:ascii="Times New Roman" w:hAnsi="Times New Roman" w:cs="B Nazanin" w:hint="cs"/>
          <w:szCs w:val="26"/>
          <w:rtl/>
        </w:rPr>
        <w:t xml:space="preserve">بخش هاي </w:t>
      </w:r>
      <w:r w:rsidRPr="00170A12">
        <w:rPr>
          <w:rFonts w:ascii="Times New Roman" w:hAnsi="Times New Roman" w:cs="B Nazanin"/>
          <w:szCs w:val="26"/>
          <w:rtl/>
        </w:rPr>
        <w:t xml:space="preserve">فارسی با استفاده از فونت </w:t>
      </w:r>
      <w:r w:rsidRPr="00170A12">
        <w:rPr>
          <w:rFonts w:ascii="Times New Roman" w:hAnsi="Times New Roman" w:cs="B Nazanin"/>
          <w:szCs w:val="26"/>
        </w:rPr>
        <w:t xml:space="preserve">B </w:t>
      </w:r>
      <w:proofErr w:type="spellStart"/>
      <w:r w:rsidRPr="00170A12">
        <w:rPr>
          <w:rFonts w:ascii="Times New Roman" w:hAnsi="Times New Roman" w:cs="B Nazanin"/>
          <w:szCs w:val="26"/>
        </w:rPr>
        <w:t>Nazanin</w:t>
      </w:r>
      <w:proofErr w:type="spellEnd"/>
      <w:r w:rsidRPr="00170A12">
        <w:rPr>
          <w:rFonts w:ascii="Times New Roman" w:hAnsi="Times New Roman" w:cs="B Nazanin"/>
          <w:szCs w:val="26"/>
          <w:rtl/>
        </w:rPr>
        <w:t xml:space="preserve"> نازک 13 و </w:t>
      </w:r>
      <w:r w:rsidR="00AB3E0E" w:rsidRPr="00170A12">
        <w:rPr>
          <w:rFonts w:ascii="Times New Roman" w:hAnsi="Times New Roman" w:cs="B Nazanin" w:hint="cs"/>
          <w:szCs w:val="26"/>
          <w:rtl/>
        </w:rPr>
        <w:t xml:space="preserve">بخش هاي </w:t>
      </w:r>
      <w:r w:rsidRPr="00170A12">
        <w:rPr>
          <w:rFonts w:ascii="Times New Roman" w:hAnsi="Times New Roman" w:cs="B Nazanin"/>
          <w:szCs w:val="26"/>
          <w:rtl/>
        </w:rPr>
        <w:t xml:space="preserve">لاتین با فونت </w:t>
      </w:r>
      <w:r w:rsidRPr="00170A12">
        <w:rPr>
          <w:rFonts w:ascii="Times New Roman" w:hAnsi="Times New Roman" w:cs="B Nazanin"/>
          <w:szCs w:val="26"/>
        </w:rPr>
        <w:t>Times New Roman</w:t>
      </w:r>
      <w:r w:rsidRPr="00170A12">
        <w:rPr>
          <w:rFonts w:ascii="Times New Roman" w:hAnsi="Times New Roman" w:cs="B Nazanin"/>
          <w:szCs w:val="26"/>
          <w:rtl/>
        </w:rPr>
        <w:t xml:space="preserve"> نرمال نازک 11 با حاشیه 2.5 سانتیمتر از هر طرف صفحه تایپ گردد. </w:t>
      </w:r>
    </w:p>
    <w:p w:rsidR="00C8064C" w:rsidRPr="00170A12" w:rsidRDefault="00C8064C" w:rsidP="00351641">
      <w:pPr>
        <w:spacing w:after="0"/>
        <w:jc w:val="both"/>
        <w:rPr>
          <w:rFonts w:ascii="Times New Roman" w:hAnsi="Times New Roman" w:cs="B Nazanin"/>
          <w:szCs w:val="26"/>
        </w:rPr>
      </w:pPr>
      <w:r w:rsidRPr="00170A12">
        <w:rPr>
          <w:rFonts w:ascii="Times New Roman" w:hAnsi="Times New Roman" w:cs="B Nazanin"/>
          <w:szCs w:val="26"/>
          <w:rtl/>
        </w:rPr>
        <w:t xml:space="preserve">تعداد صفحه‌های مقاله‌ها نباید بیش از </w:t>
      </w:r>
      <w:r w:rsidR="00351641">
        <w:rPr>
          <w:rFonts w:ascii="Times New Roman" w:hAnsi="Times New Roman" w:cs="B Nazanin" w:hint="cs"/>
          <w:szCs w:val="26"/>
          <w:rtl/>
        </w:rPr>
        <w:t>15</w:t>
      </w:r>
      <w:r w:rsidRPr="00170A12">
        <w:rPr>
          <w:rFonts w:ascii="Times New Roman" w:hAnsi="Times New Roman" w:cs="B Nazanin"/>
          <w:szCs w:val="26"/>
          <w:rtl/>
        </w:rPr>
        <w:t xml:space="preserve"> صفحه (شامل فرم مشخصات نویسنده، چکیده، پی</w:t>
      </w:r>
      <w:r w:rsidRPr="00170A12">
        <w:rPr>
          <w:rFonts w:ascii="Times New Roman" w:hAnsi="Times New Roman" w:cs="B Nazanin" w:hint="cs"/>
          <w:szCs w:val="26"/>
          <w:rtl/>
        </w:rPr>
        <w:t>‌</w:t>
      </w:r>
      <w:r w:rsidRPr="00170A12">
        <w:rPr>
          <w:rFonts w:ascii="Times New Roman" w:hAnsi="Times New Roman" w:cs="B Nazanin"/>
          <w:szCs w:val="26"/>
          <w:rtl/>
        </w:rPr>
        <w:t xml:space="preserve">نوشت و فهرست منابع، جداول، شکل‌ها و پیوست ها) باشد. </w:t>
      </w:r>
    </w:p>
    <w:p w:rsidR="00C8064C" w:rsidRPr="00170A12" w:rsidRDefault="00C8064C" w:rsidP="00AB3E0E">
      <w:pPr>
        <w:spacing w:after="0"/>
        <w:jc w:val="both"/>
        <w:rPr>
          <w:rFonts w:ascii="Times New Roman" w:hAnsi="Times New Roman" w:cs="B Nazanin"/>
          <w:szCs w:val="26"/>
        </w:rPr>
      </w:pPr>
      <w:r w:rsidRPr="00170A12">
        <w:rPr>
          <w:rFonts w:ascii="Times New Roman" w:hAnsi="Times New Roman" w:cs="B Nazanin"/>
          <w:szCs w:val="26"/>
          <w:rtl/>
        </w:rPr>
        <w:t xml:space="preserve">از ذکر واژگان غیرفارسی که برای آن‌ها معادل فارسی وجود دارد، خودداری شود. چنانچه واژه معادل فارسی وجود نداشته باشد، معادل لاتین آن زیرنویس شود. از زیرنویس كردن واژه‌هایی كه معادل لاتین آن‌ها برای جامعه علمی روشن است، خودداری شود. </w:t>
      </w:r>
    </w:p>
    <w:p w:rsidR="00C8064C" w:rsidRPr="00170A12" w:rsidRDefault="00C8064C" w:rsidP="00AB3E0E">
      <w:pPr>
        <w:spacing w:after="0"/>
        <w:jc w:val="both"/>
        <w:rPr>
          <w:rFonts w:ascii="Times New Roman" w:hAnsi="Times New Roman" w:cs="B Nazanin"/>
          <w:szCs w:val="26"/>
        </w:rPr>
      </w:pPr>
      <w:r w:rsidRPr="00170A12">
        <w:rPr>
          <w:rFonts w:ascii="Times New Roman" w:hAnsi="Times New Roman" w:cs="B Nazanin"/>
          <w:szCs w:val="26"/>
          <w:rtl/>
        </w:rPr>
        <w:t xml:space="preserve">مقاله‌های ارسالی به فصل‌نامه را </w:t>
      </w:r>
      <w:r w:rsidR="00AB3E0E" w:rsidRPr="00170A12">
        <w:rPr>
          <w:rFonts w:ascii="Times New Roman" w:hAnsi="Times New Roman" w:cs="B Nazanin"/>
          <w:szCs w:val="26"/>
          <w:rtl/>
        </w:rPr>
        <w:t xml:space="preserve">داوران </w:t>
      </w:r>
      <w:r w:rsidRPr="00170A12">
        <w:rPr>
          <w:rFonts w:ascii="Times New Roman" w:hAnsi="Times New Roman" w:cs="B Nazanin"/>
          <w:szCs w:val="26"/>
          <w:rtl/>
        </w:rPr>
        <w:t xml:space="preserve">در صورت وجود شرایط اولیه به طور محرمانه داوری خواهند كرد و نتیجه به اطلاع نویسندگان خواهد رسید. فصل‌نامه در انتخاب، ویرایش و اصلاح مقاله‌های دریافتی آزاد است. </w:t>
      </w:r>
    </w:p>
    <w:p w:rsidR="00AB3E0E" w:rsidRPr="00170A12" w:rsidRDefault="00C8064C" w:rsidP="00AB3E0E">
      <w:pPr>
        <w:spacing w:after="0"/>
        <w:jc w:val="both"/>
        <w:rPr>
          <w:rFonts w:ascii="Times New Roman" w:hAnsi="Times New Roman" w:cs="B Nazanin"/>
          <w:szCs w:val="26"/>
          <w:rtl/>
        </w:rPr>
      </w:pPr>
      <w:r w:rsidRPr="00170A12">
        <w:rPr>
          <w:rFonts w:ascii="Times New Roman" w:hAnsi="Times New Roman" w:cs="B Nazanin"/>
          <w:szCs w:val="26"/>
          <w:rtl/>
        </w:rPr>
        <w:t xml:space="preserve">دریافت و بررسی مقاله‌ها فقط از طریق ثبت نام در سامانه فصل‌نامه به آدرس </w:t>
      </w:r>
      <w:r w:rsidRPr="00170A12">
        <w:rPr>
          <w:rFonts w:ascii="Times New Roman" w:hAnsi="Times New Roman" w:cs="B Nazanin"/>
          <w:szCs w:val="26"/>
        </w:rPr>
        <w:t>www.iieshrm.ir</w:t>
      </w:r>
      <w:r w:rsidRPr="00170A12">
        <w:rPr>
          <w:rFonts w:ascii="Times New Roman" w:hAnsi="Times New Roman" w:cs="B Nazanin"/>
          <w:szCs w:val="26"/>
          <w:rtl/>
        </w:rPr>
        <w:t xml:space="preserve"> امكان‌پذیر است. لذا لازم است نویسنده مسئول در سامانه ثبت</w:t>
      </w:r>
      <w:r w:rsidRPr="00170A12">
        <w:rPr>
          <w:rFonts w:ascii="Times New Roman" w:hAnsi="Times New Roman" w:cs="B Nazanin" w:hint="cs"/>
          <w:szCs w:val="26"/>
          <w:rtl/>
        </w:rPr>
        <w:t xml:space="preserve"> </w:t>
      </w:r>
      <w:r w:rsidRPr="00170A12">
        <w:rPr>
          <w:rFonts w:ascii="Times New Roman" w:hAnsi="Times New Roman" w:cs="B Nazanin"/>
          <w:szCs w:val="26"/>
          <w:rtl/>
        </w:rPr>
        <w:t>نام و مطابق راهنمای مندرج در سامانه نسبت به ارسال مقاله اقدام نماید.</w:t>
      </w:r>
    </w:p>
    <w:p w:rsidR="00170A12" w:rsidRPr="00170A12" w:rsidRDefault="00170A12" w:rsidP="00170A12">
      <w:pPr>
        <w:spacing w:after="0"/>
        <w:jc w:val="both"/>
        <w:rPr>
          <w:rFonts w:ascii="Times New Roman" w:hAnsi="Times New Roman" w:cs="B Nazanin"/>
          <w:szCs w:val="26"/>
        </w:rPr>
      </w:pPr>
      <w:r w:rsidRPr="00170A12">
        <w:rPr>
          <w:rFonts w:ascii="Times New Roman" w:hAnsi="Times New Roman" w:cs="B Nazanin"/>
          <w:szCs w:val="26"/>
          <w:rtl/>
        </w:rPr>
        <w:t xml:space="preserve">در هنگام ارسال مقاله، مشخصات نویسندگان با دقت کافی ثبت گردد. زیرا پس از آن تغییر اسامی و مشخصات نویسندگان امکان‌پذیر نخواهد بود. </w:t>
      </w:r>
    </w:p>
    <w:p w:rsidR="00C8064C" w:rsidRDefault="00C8064C" w:rsidP="00AB3E0E">
      <w:pPr>
        <w:spacing w:after="0"/>
        <w:jc w:val="both"/>
        <w:rPr>
          <w:rFonts w:ascii="Times New Roman" w:hAnsi="Times New Roman" w:cs="B Nazanin"/>
          <w:szCs w:val="26"/>
          <w:rtl/>
        </w:rPr>
      </w:pPr>
      <w:r w:rsidRPr="001108A5">
        <w:rPr>
          <w:rFonts w:ascii="Times New Roman" w:hAnsi="Times New Roman" w:cs="B Nazanin"/>
          <w:szCs w:val="26"/>
          <w:rtl/>
        </w:rPr>
        <w:t xml:space="preserve"> </w:t>
      </w:r>
      <w:r w:rsidRPr="001108A5">
        <w:rPr>
          <w:rFonts w:ascii="Times New Roman" w:hAnsi="Times New Roman" w:cs="B Nazanin"/>
          <w:szCs w:val="26"/>
          <w:rtl/>
        </w:rPr>
        <w:br w:type="page"/>
      </w:r>
    </w:p>
    <w:p w:rsidR="00AF40EA" w:rsidRDefault="00170A12" w:rsidP="00170A12">
      <w:pPr>
        <w:spacing w:after="0"/>
        <w:ind w:left="397" w:hanging="397"/>
        <w:rPr>
          <w:rFonts w:ascii="Times New Roman" w:eastAsia="Times New Roman" w:hAnsi="Times New Roman" w:cs="B Nazanin"/>
          <w:b/>
          <w:bCs/>
          <w:szCs w:val="26"/>
          <w:rtl/>
        </w:rPr>
      </w:pPr>
      <w:r w:rsidRPr="00170A12">
        <w:rPr>
          <w:rFonts w:ascii="Times New Roman" w:eastAsia="Times New Roman" w:hAnsi="Times New Roman" w:cs="B Nazanin" w:hint="cs"/>
          <w:b/>
          <w:bCs/>
          <w:szCs w:val="26"/>
          <w:highlight w:val="lightGray"/>
          <w:rtl/>
        </w:rPr>
        <w:lastRenderedPageBreak/>
        <w:t>فرمت تنظيم مقاله</w:t>
      </w:r>
    </w:p>
    <w:p w:rsidR="0085423D" w:rsidRDefault="0085423D" w:rsidP="0085423D">
      <w:pPr>
        <w:spacing w:after="0"/>
        <w:jc w:val="both"/>
        <w:rPr>
          <w:rFonts w:ascii="Times New Roman" w:hAnsi="Times New Roman" w:cs="B Nazanin"/>
          <w:szCs w:val="26"/>
          <w:rtl/>
        </w:rPr>
      </w:pPr>
      <w:r w:rsidRPr="001108A5">
        <w:rPr>
          <w:rFonts w:ascii="Times New Roman" w:eastAsia="PMingLiU" w:hAnsi="Times New Roman" w:cs="B Nazanin" w:hint="cs"/>
          <w:szCs w:val="26"/>
          <w:rtl/>
        </w:rPr>
        <w:t xml:space="preserve">در ارائه گزارش‌های علمی به صورت مقاله به طور معمول چارچوب متن </w:t>
      </w:r>
      <w:r w:rsidRPr="001108A5">
        <w:rPr>
          <w:rFonts w:ascii="Times New Roman" w:eastAsia="PMingLiU" w:hAnsi="Times New Roman" w:cs="B Nazanin"/>
          <w:szCs w:val="26"/>
          <w:rtl/>
        </w:rPr>
        <w:t xml:space="preserve">به گونه‌ای </w:t>
      </w:r>
      <w:r w:rsidRPr="001108A5">
        <w:rPr>
          <w:rFonts w:ascii="Times New Roman" w:eastAsia="PMingLiU" w:hAnsi="Times New Roman" w:cs="B Nazanin" w:hint="cs"/>
          <w:szCs w:val="26"/>
          <w:rtl/>
        </w:rPr>
        <w:t>است</w:t>
      </w:r>
      <w:r w:rsidRPr="001108A5">
        <w:rPr>
          <w:rFonts w:ascii="Times New Roman" w:eastAsia="PMingLiU" w:hAnsi="Times New Roman" w:cs="B Nazanin"/>
          <w:szCs w:val="26"/>
          <w:rtl/>
        </w:rPr>
        <w:t xml:space="preserve"> كه فقط بخش‌های ذیل را در بر</w:t>
      </w:r>
      <w:r w:rsidRPr="001108A5">
        <w:rPr>
          <w:rFonts w:ascii="Times New Roman" w:eastAsia="PMingLiU" w:hAnsi="Times New Roman" w:cs="B Nazanin" w:hint="cs"/>
          <w:szCs w:val="26"/>
          <w:rtl/>
        </w:rPr>
        <w:t xml:space="preserve">دارد كه انتظار مي رود در اين </w:t>
      </w:r>
      <w:r>
        <w:rPr>
          <w:rFonts w:ascii="Times New Roman" w:eastAsia="PMingLiU" w:hAnsi="Times New Roman" w:cs="B Nazanin" w:hint="cs"/>
          <w:szCs w:val="26"/>
          <w:rtl/>
        </w:rPr>
        <w:t>مقاله</w:t>
      </w:r>
      <w:r w:rsidRPr="001108A5">
        <w:rPr>
          <w:rFonts w:ascii="Times New Roman" w:eastAsia="PMingLiU" w:hAnsi="Times New Roman" w:cs="B Nazanin" w:hint="cs"/>
          <w:szCs w:val="26"/>
          <w:rtl/>
        </w:rPr>
        <w:t xml:space="preserve"> نيز بر طبق آن عمل شود</w:t>
      </w:r>
      <w:r>
        <w:rPr>
          <w:rFonts w:ascii="Times New Roman" w:eastAsia="PMingLiU" w:hAnsi="Times New Roman" w:cs="B Nazanin" w:hint="cs"/>
          <w:szCs w:val="26"/>
          <w:rtl/>
        </w:rPr>
        <w:t>.</w:t>
      </w:r>
      <w:r w:rsidRPr="00776533">
        <w:rPr>
          <w:rFonts w:ascii="Times New Roman" w:hAnsi="Times New Roman" w:cs="B Nazanin" w:hint="cs"/>
          <w:szCs w:val="26"/>
          <w:rtl/>
        </w:rPr>
        <w:t xml:space="preserve"> </w:t>
      </w:r>
      <w:r w:rsidRPr="001108A5">
        <w:rPr>
          <w:rFonts w:ascii="Times New Roman" w:hAnsi="Times New Roman" w:cs="B Nazanin" w:hint="cs"/>
          <w:szCs w:val="26"/>
          <w:rtl/>
        </w:rPr>
        <w:t xml:space="preserve">توضيحات لازم در مورد جزئيات هر بخش در ادامه آمده است. </w:t>
      </w:r>
    </w:p>
    <w:p w:rsidR="0085423D" w:rsidRPr="001108A5" w:rsidRDefault="0085423D" w:rsidP="0085423D">
      <w:pPr>
        <w:numPr>
          <w:ilvl w:val="0"/>
          <w:numId w:val="2"/>
        </w:numPr>
        <w:spacing w:after="0"/>
        <w:contextualSpacing/>
        <w:jc w:val="both"/>
        <w:rPr>
          <w:rFonts w:ascii="Times New Roman" w:hAnsi="Times New Roman" w:cs="B Nazanin"/>
          <w:szCs w:val="26"/>
          <w:rtl/>
        </w:rPr>
      </w:pPr>
      <w:r w:rsidRPr="001108A5">
        <w:rPr>
          <w:rFonts w:ascii="Times New Roman" w:hAnsi="Times New Roman" w:cs="B Nazanin"/>
          <w:szCs w:val="26"/>
          <w:rtl/>
        </w:rPr>
        <w:t>عنوان</w:t>
      </w:r>
    </w:p>
    <w:p w:rsidR="0085423D" w:rsidRPr="001108A5" w:rsidRDefault="0085423D" w:rsidP="0085423D">
      <w:pPr>
        <w:numPr>
          <w:ilvl w:val="0"/>
          <w:numId w:val="2"/>
        </w:numPr>
        <w:spacing w:after="0"/>
        <w:contextualSpacing/>
        <w:jc w:val="both"/>
        <w:rPr>
          <w:rFonts w:ascii="Times New Roman" w:hAnsi="Times New Roman" w:cs="B Nazanin"/>
          <w:szCs w:val="26"/>
          <w:rtl/>
        </w:rPr>
      </w:pPr>
      <w:r w:rsidRPr="001108A5">
        <w:rPr>
          <w:rFonts w:ascii="Times New Roman" w:hAnsi="Times New Roman" w:cs="B Nazanin"/>
          <w:szCs w:val="26"/>
          <w:rtl/>
        </w:rPr>
        <w:t>چكیده فارسی</w:t>
      </w:r>
    </w:p>
    <w:p w:rsidR="0085423D" w:rsidRPr="001108A5" w:rsidRDefault="00B570C1" w:rsidP="0085423D">
      <w:pPr>
        <w:numPr>
          <w:ilvl w:val="0"/>
          <w:numId w:val="2"/>
        </w:numPr>
        <w:spacing w:after="0"/>
        <w:contextualSpacing/>
        <w:jc w:val="both"/>
        <w:rPr>
          <w:rFonts w:ascii="Times New Roman" w:hAnsi="Times New Roman" w:cs="B Nazanin"/>
          <w:szCs w:val="26"/>
          <w:rtl/>
        </w:rPr>
      </w:pPr>
      <w:r>
        <w:rPr>
          <w:rFonts w:ascii="Times New Roman" w:hAnsi="Times New Roman" w:cs="B Nazanin" w:hint="cs"/>
          <w:szCs w:val="26"/>
          <w:rtl/>
        </w:rPr>
        <w:t>واژگان کلیدی</w:t>
      </w:r>
    </w:p>
    <w:p w:rsidR="0085423D" w:rsidRPr="001108A5" w:rsidRDefault="0085423D" w:rsidP="0085423D">
      <w:pPr>
        <w:numPr>
          <w:ilvl w:val="0"/>
          <w:numId w:val="2"/>
        </w:numPr>
        <w:spacing w:after="0"/>
        <w:contextualSpacing/>
        <w:jc w:val="both"/>
        <w:rPr>
          <w:rFonts w:ascii="Times New Roman" w:hAnsi="Times New Roman" w:cs="B Nazanin"/>
          <w:szCs w:val="26"/>
          <w:rtl/>
        </w:rPr>
      </w:pPr>
      <w:r w:rsidRPr="001108A5">
        <w:rPr>
          <w:rFonts w:ascii="Times New Roman" w:hAnsi="Times New Roman" w:cs="B Nazanin"/>
          <w:szCs w:val="26"/>
          <w:rtl/>
        </w:rPr>
        <w:t>چكیده انگلیسی</w:t>
      </w:r>
    </w:p>
    <w:p w:rsidR="0085423D" w:rsidRPr="001108A5" w:rsidRDefault="0085423D" w:rsidP="0085423D">
      <w:pPr>
        <w:numPr>
          <w:ilvl w:val="0"/>
          <w:numId w:val="2"/>
        </w:numPr>
        <w:spacing w:after="0"/>
        <w:contextualSpacing/>
        <w:jc w:val="both"/>
        <w:rPr>
          <w:rFonts w:ascii="Times New Roman" w:hAnsi="Times New Roman" w:cs="B Nazanin"/>
          <w:szCs w:val="26"/>
        </w:rPr>
      </w:pPr>
      <w:r w:rsidRPr="001108A5">
        <w:rPr>
          <w:rFonts w:ascii="Times New Roman" w:hAnsi="Times New Roman" w:cs="B Nazanin"/>
          <w:szCs w:val="26"/>
          <w:rtl/>
        </w:rPr>
        <w:t>كلید واژه انگلیسی</w:t>
      </w:r>
    </w:p>
    <w:p w:rsidR="0085423D" w:rsidRPr="001108A5" w:rsidRDefault="0085423D" w:rsidP="0085423D">
      <w:pPr>
        <w:numPr>
          <w:ilvl w:val="0"/>
          <w:numId w:val="2"/>
        </w:numPr>
        <w:spacing w:after="0"/>
        <w:contextualSpacing/>
        <w:jc w:val="both"/>
        <w:rPr>
          <w:rFonts w:ascii="Times New Roman" w:hAnsi="Times New Roman" w:cs="B Nazanin"/>
          <w:szCs w:val="26"/>
          <w:rtl/>
        </w:rPr>
      </w:pPr>
      <w:r w:rsidRPr="001108A5">
        <w:rPr>
          <w:rFonts w:ascii="Times New Roman" w:hAnsi="Times New Roman" w:cs="B Nazanin" w:hint="cs"/>
          <w:szCs w:val="26"/>
          <w:rtl/>
        </w:rPr>
        <w:t>متن اصلی شامل:</w:t>
      </w:r>
    </w:p>
    <w:p w:rsidR="0085423D" w:rsidRPr="001108A5" w:rsidRDefault="0085423D" w:rsidP="0085423D">
      <w:pPr>
        <w:numPr>
          <w:ilvl w:val="1"/>
          <w:numId w:val="4"/>
        </w:numPr>
        <w:spacing w:after="0"/>
        <w:ind w:left="1655"/>
        <w:contextualSpacing/>
        <w:jc w:val="both"/>
        <w:rPr>
          <w:rFonts w:ascii="Times New Roman" w:hAnsi="Times New Roman" w:cs="B Nazanin"/>
          <w:szCs w:val="26"/>
          <w:rtl/>
        </w:rPr>
      </w:pPr>
      <w:r w:rsidRPr="001108A5">
        <w:rPr>
          <w:rFonts w:ascii="Times New Roman" w:hAnsi="Times New Roman" w:cs="B Nazanin" w:hint="cs"/>
          <w:szCs w:val="26"/>
          <w:rtl/>
        </w:rPr>
        <w:t xml:space="preserve">مقدمه </w:t>
      </w:r>
    </w:p>
    <w:p w:rsidR="0085423D" w:rsidRPr="001108A5" w:rsidRDefault="0085423D" w:rsidP="0085423D">
      <w:pPr>
        <w:numPr>
          <w:ilvl w:val="1"/>
          <w:numId w:val="4"/>
        </w:numPr>
        <w:spacing w:after="0"/>
        <w:ind w:left="1655"/>
        <w:contextualSpacing/>
        <w:jc w:val="both"/>
        <w:rPr>
          <w:rFonts w:ascii="Times New Roman" w:hAnsi="Times New Roman" w:cs="B Nazanin"/>
          <w:szCs w:val="26"/>
          <w:rtl/>
        </w:rPr>
      </w:pPr>
      <w:r w:rsidRPr="001108A5">
        <w:rPr>
          <w:rFonts w:ascii="Times New Roman" w:hAnsi="Times New Roman" w:cs="B Nazanin" w:hint="cs"/>
          <w:szCs w:val="26"/>
          <w:rtl/>
        </w:rPr>
        <w:t>روش‌شناسی</w:t>
      </w:r>
    </w:p>
    <w:p w:rsidR="0085423D" w:rsidRPr="001108A5" w:rsidRDefault="0085423D" w:rsidP="0085423D">
      <w:pPr>
        <w:numPr>
          <w:ilvl w:val="1"/>
          <w:numId w:val="4"/>
        </w:numPr>
        <w:spacing w:after="0"/>
        <w:ind w:left="1655"/>
        <w:contextualSpacing/>
        <w:jc w:val="both"/>
        <w:rPr>
          <w:rFonts w:ascii="Times New Roman" w:hAnsi="Times New Roman" w:cs="B Nazanin"/>
          <w:szCs w:val="26"/>
          <w:rtl/>
        </w:rPr>
      </w:pPr>
      <w:r w:rsidRPr="001108A5">
        <w:rPr>
          <w:rFonts w:ascii="Times New Roman" w:hAnsi="Times New Roman" w:cs="B Nazanin" w:hint="cs"/>
          <w:szCs w:val="26"/>
          <w:rtl/>
        </w:rPr>
        <w:t>یافته‌ها</w:t>
      </w:r>
    </w:p>
    <w:p w:rsidR="0085423D" w:rsidRPr="001108A5" w:rsidRDefault="0085423D" w:rsidP="0085423D">
      <w:pPr>
        <w:numPr>
          <w:ilvl w:val="1"/>
          <w:numId w:val="4"/>
        </w:numPr>
        <w:spacing w:after="0"/>
        <w:ind w:left="1655"/>
        <w:contextualSpacing/>
        <w:jc w:val="both"/>
        <w:rPr>
          <w:rFonts w:ascii="Times New Roman" w:hAnsi="Times New Roman" w:cs="B Nazanin"/>
          <w:szCs w:val="26"/>
          <w:rtl/>
        </w:rPr>
      </w:pPr>
      <w:r w:rsidRPr="001108A5">
        <w:rPr>
          <w:rFonts w:ascii="Times New Roman" w:hAnsi="Times New Roman" w:cs="B Nazanin" w:hint="cs"/>
          <w:szCs w:val="26"/>
          <w:rtl/>
        </w:rPr>
        <w:t>بحث و نتیجه‌گیری</w:t>
      </w:r>
    </w:p>
    <w:p w:rsidR="0085423D" w:rsidRPr="001108A5" w:rsidRDefault="0085423D" w:rsidP="0085423D">
      <w:pPr>
        <w:numPr>
          <w:ilvl w:val="0"/>
          <w:numId w:val="3"/>
        </w:numPr>
        <w:spacing w:after="0"/>
        <w:contextualSpacing/>
        <w:jc w:val="both"/>
        <w:rPr>
          <w:rFonts w:ascii="Times New Roman" w:hAnsi="Times New Roman" w:cs="B Nazanin"/>
          <w:szCs w:val="26"/>
          <w:rtl/>
        </w:rPr>
      </w:pPr>
      <w:r w:rsidRPr="001108A5">
        <w:rPr>
          <w:rFonts w:ascii="Times New Roman" w:hAnsi="Times New Roman" w:cs="B Nazanin" w:hint="cs"/>
          <w:szCs w:val="26"/>
          <w:rtl/>
        </w:rPr>
        <w:t>منابع فارسی</w:t>
      </w:r>
    </w:p>
    <w:p w:rsidR="0085423D" w:rsidRPr="001108A5" w:rsidRDefault="0085423D" w:rsidP="0085423D">
      <w:pPr>
        <w:numPr>
          <w:ilvl w:val="0"/>
          <w:numId w:val="3"/>
        </w:numPr>
        <w:spacing w:after="0"/>
        <w:contextualSpacing/>
        <w:jc w:val="both"/>
        <w:rPr>
          <w:rFonts w:ascii="Times New Roman" w:hAnsi="Times New Roman" w:cs="B Nazanin"/>
          <w:szCs w:val="26"/>
          <w:rtl/>
        </w:rPr>
      </w:pPr>
      <w:r w:rsidRPr="001108A5">
        <w:rPr>
          <w:rFonts w:ascii="Times New Roman" w:hAnsi="Times New Roman" w:cs="B Nazanin" w:hint="cs"/>
          <w:szCs w:val="26"/>
          <w:rtl/>
        </w:rPr>
        <w:t>منابع انگلیسی</w:t>
      </w:r>
    </w:p>
    <w:p w:rsidR="00170A12" w:rsidRPr="00170A12" w:rsidRDefault="00170A12" w:rsidP="00170A12">
      <w:pPr>
        <w:spacing w:after="0"/>
        <w:ind w:left="397" w:hanging="397"/>
        <w:rPr>
          <w:rFonts w:ascii="Times New Roman" w:eastAsia="Times New Roman" w:hAnsi="Times New Roman" w:cs="B Nazanin"/>
          <w:b/>
          <w:bCs/>
          <w:szCs w:val="26"/>
          <w:rtl/>
        </w:rPr>
      </w:pPr>
    </w:p>
    <w:p w:rsidR="0085423D" w:rsidRDefault="0085423D">
      <w:pPr>
        <w:bidi w:val="0"/>
        <w:rPr>
          <w:rFonts w:ascii="Times New Roman" w:hAnsi="Times New Roman" w:cs="B Nazanin"/>
          <w:b/>
          <w:bCs/>
          <w:sz w:val="32"/>
          <w:szCs w:val="32"/>
          <w:rtl/>
        </w:rPr>
      </w:pPr>
      <w:r>
        <w:rPr>
          <w:rFonts w:ascii="Times New Roman" w:hAnsi="Times New Roman" w:cs="B Nazanin"/>
          <w:b/>
          <w:bCs/>
          <w:sz w:val="32"/>
          <w:szCs w:val="32"/>
          <w:rtl/>
        </w:rPr>
        <w:br w:type="page"/>
      </w:r>
    </w:p>
    <w:p w:rsidR="006E6844" w:rsidRPr="00AB3E0E" w:rsidRDefault="00393537" w:rsidP="00170A12">
      <w:pPr>
        <w:spacing w:after="0"/>
        <w:jc w:val="center"/>
        <w:rPr>
          <w:rFonts w:ascii="Times New Roman" w:hAnsi="Times New Roman" w:cs="B Nazanin"/>
          <w:b/>
          <w:bCs/>
          <w:sz w:val="32"/>
          <w:szCs w:val="32"/>
          <w:rtl/>
        </w:rPr>
      </w:pPr>
      <w:r w:rsidRPr="00AB3E0E">
        <w:rPr>
          <w:rFonts w:ascii="Times New Roman" w:hAnsi="Times New Roman" w:cs="B Nazanin" w:hint="cs"/>
          <w:b/>
          <w:bCs/>
          <w:sz w:val="32"/>
          <w:szCs w:val="32"/>
          <w:rtl/>
        </w:rPr>
        <w:lastRenderedPageBreak/>
        <w:t>عنوان مقاله در حداكثر 12 كلمه با فونت</w:t>
      </w:r>
      <w:proofErr w:type="spellStart"/>
      <w:r w:rsidRPr="00AB3E0E">
        <w:rPr>
          <w:rFonts w:ascii="Times New Roman" w:hAnsi="Times New Roman" w:cs="B Nazanin"/>
          <w:b/>
          <w:bCs/>
          <w:sz w:val="32"/>
          <w:szCs w:val="32"/>
        </w:rPr>
        <w:t>BNazanin</w:t>
      </w:r>
      <w:proofErr w:type="spellEnd"/>
      <w:r w:rsidRPr="00AB3E0E">
        <w:rPr>
          <w:rFonts w:ascii="Times New Roman" w:hAnsi="Times New Roman" w:cs="B Nazanin"/>
          <w:b/>
          <w:bCs/>
          <w:sz w:val="32"/>
          <w:szCs w:val="32"/>
        </w:rPr>
        <w:t xml:space="preserve"> </w:t>
      </w:r>
      <w:r w:rsidRPr="00AB3E0E">
        <w:rPr>
          <w:rFonts w:ascii="Times New Roman" w:hAnsi="Times New Roman" w:cs="B Nazanin" w:hint="cs"/>
          <w:b/>
          <w:bCs/>
          <w:sz w:val="32"/>
          <w:szCs w:val="32"/>
          <w:rtl/>
        </w:rPr>
        <w:t xml:space="preserve"> سايز 16 </w:t>
      </w:r>
      <w:r w:rsidR="00170A12">
        <w:rPr>
          <w:rFonts w:ascii="Times New Roman" w:hAnsi="Times New Roman" w:cs="B Nazanin" w:hint="cs"/>
          <w:b/>
          <w:bCs/>
          <w:sz w:val="32"/>
          <w:szCs w:val="32"/>
          <w:rtl/>
        </w:rPr>
        <w:t xml:space="preserve">بولد </w:t>
      </w:r>
      <w:r w:rsidRPr="00AB3E0E">
        <w:rPr>
          <w:rFonts w:ascii="Times New Roman" w:hAnsi="Times New Roman" w:cs="B Nazanin" w:hint="cs"/>
          <w:b/>
          <w:bCs/>
          <w:sz w:val="32"/>
          <w:szCs w:val="32"/>
          <w:rtl/>
        </w:rPr>
        <w:t>به صورت وسط</w:t>
      </w:r>
      <w:r w:rsidR="00170A12">
        <w:rPr>
          <w:rFonts w:ascii="Times New Roman" w:hAnsi="Times New Roman" w:cs="B Nazanin" w:hint="cs"/>
          <w:b/>
          <w:bCs/>
          <w:sz w:val="32"/>
          <w:szCs w:val="32"/>
          <w:rtl/>
        </w:rPr>
        <w:t>‌</w:t>
      </w:r>
      <w:r w:rsidRPr="00AB3E0E">
        <w:rPr>
          <w:rFonts w:ascii="Times New Roman" w:hAnsi="Times New Roman" w:cs="B Nazanin" w:hint="cs"/>
          <w:b/>
          <w:bCs/>
          <w:sz w:val="32"/>
          <w:szCs w:val="32"/>
          <w:rtl/>
        </w:rPr>
        <w:t xml:space="preserve">چين در </w:t>
      </w:r>
      <w:r w:rsidR="00170A12">
        <w:rPr>
          <w:rFonts w:ascii="Times New Roman" w:hAnsi="Times New Roman" w:cs="B Nazanin" w:hint="cs"/>
          <w:b/>
          <w:bCs/>
          <w:sz w:val="32"/>
          <w:szCs w:val="32"/>
          <w:rtl/>
        </w:rPr>
        <w:t>بالاي صفحه</w:t>
      </w:r>
      <w:r w:rsidRPr="00AB3E0E">
        <w:rPr>
          <w:rFonts w:ascii="Times New Roman" w:hAnsi="Times New Roman" w:cs="B Nazanin" w:hint="cs"/>
          <w:b/>
          <w:bCs/>
          <w:sz w:val="32"/>
          <w:szCs w:val="32"/>
          <w:rtl/>
        </w:rPr>
        <w:t xml:space="preserve"> درج شود.</w:t>
      </w:r>
    </w:p>
    <w:p w:rsidR="00393537" w:rsidRPr="001108A5" w:rsidRDefault="00393537" w:rsidP="001108A5">
      <w:pPr>
        <w:spacing w:after="0"/>
        <w:jc w:val="center"/>
        <w:rPr>
          <w:rFonts w:ascii="Times New Roman" w:hAnsi="Times New Roman" w:cs="B Nazanin"/>
          <w:b/>
          <w:bCs/>
          <w:szCs w:val="26"/>
          <w:rtl/>
        </w:rPr>
      </w:pPr>
    </w:p>
    <w:p w:rsidR="00393537" w:rsidRDefault="00393537" w:rsidP="00486764">
      <w:pPr>
        <w:spacing w:after="0"/>
        <w:jc w:val="center"/>
        <w:rPr>
          <w:rFonts w:ascii="Times New Roman" w:hAnsi="Times New Roman" w:cs="B Nazanin"/>
          <w:b/>
          <w:bCs/>
          <w:sz w:val="24"/>
          <w:szCs w:val="24"/>
          <w:rtl/>
        </w:rPr>
      </w:pPr>
      <w:r w:rsidRPr="00AB3E0E">
        <w:rPr>
          <w:rFonts w:ascii="Times New Roman" w:hAnsi="Times New Roman" w:cs="B Nazanin" w:hint="cs"/>
          <w:b/>
          <w:bCs/>
          <w:sz w:val="24"/>
          <w:szCs w:val="24"/>
          <w:rtl/>
        </w:rPr>
        <w:t xml:space="preserve">نام نويسنده ها با فونت </w:t>
      </w:r>
      <w:proofErr w:type="spellStart"/>
      <w:r w:rsidRPr="00AB3E0E">
        <w:rPr>
          <w:rFonts w:ascii="Times New Roman" w:hAnsi="Times New Roman" w:cs="B Nazanin"/>
          <w:b/>
          <w:bCs/>
          <w:sz w:val="24"/>
          <w:szCs w:val="24"/>
        </w:rPr>
        <w:t>BNazanin</w:t>
      </w:r>
      <w:proofErr w:type="spellEnd"/>
      <w:r w:rsidRPr="00AB3E0E">
        <w:rPr>
          <w:rFonts w:ascii="Times New Roman" w:hAnsi="Times New Roman" w:cs="B Nazanin"/>
          <w:b/>
          <w:bCs/>
          <w:sz w:val="24"/>
          <w:szCs w:val="24"/>
        </w:rPr>
        <w:t xml:space="preserve"> </w:t>
      </w:r>
      <w:r w:rsidRPr="00AB3E0E">
        <w:rPr>
          <w:rFonts w:ascii="Times New Roman" w:hAnsi="Times New Roman" w:cs="B Nazanin" w:hint="cs"/>
          <w:b/>
          <w:bCs/>
          <w:sz w:val="24"/>
          <w:szCs w:val="24"/>
          <w:rtl/>
        </w:rPr>
        <w:t xml:space="preserve">  سايز </w:t>
      </w:r>
      <w:r w:rsidR="00F46BD6">
        <w:rPr>
          <w:rFonts w:ascii="Times New Roman" w:hAnsi="Times New Roman" w:cs="B Nazanin" w:hint="cs"/>
          <w:b/>
          <w:bCs/>
          <w:sz w:val="24"/>
          <w:szCs w:val="24"/>
          <w:rtl/>
        </w:rPr>
        <w:t>13</w:t>
      </w:r>
      <w:r w:rsidRPr="00AB3E0E">
        <w:rPr>
          <w:rFonts w:ascii="Times New Roman" w:hAnsi="Times New Roman" w:cs="B Nazanin" w:hint="cs"/>
          <w:b/>
          <w:bCs/>
          <w:sz w:val="24"/>
          <w:szCs w:val="24"/>
          <w:rtl/>
        </w:rPr>
        <w:t xml:space="preserve"> </w:t>
      </w:r>
      <w:r w:rsidR="00170A12">
        <w:rPr>
          <w:rFonts w:ascii="Times New Roman" w:hAnsi="Times New Roman" w:cs="B Nazanin" w:hint="cs"/>
          <w:b/>
          <w:bCs/>
          <w:sz w:val="24"/>
          <w:szCs w:val="24"/>
          <w:rtl/>
        </w:rPr>
        <w:t xml:space="preserve">بولد </w:t>
      </w:r>
      <w:r w:rsidRPr="00AB3E0E">
        <w:rPr>
          <w:rFonts w:ascii="Times New Roman" w:hAnsi="Times New Roman" w:cs="B Nazanin" w:hint="cs"/>
          <w:b/>
          <w:bCs/>
          <w:sz w:val="24"/>
          <w:szCs w:val="24"/>
          <w:rtl/>
        </w:rPr>
        <w:t xml:space="preserve">به ترتيب مد نظر تيم پژوهش در </w:t>
      </w:r>
      <w:r w:rsidR="00170A12">
        <w:rPr>
          <w:rFonts w:ascii="Times New Roman" w:hAnsi="Times New Roman" w:cs="B Nazanin" w:hint="cs"/>
          <w:b/>
          <w:bCs/>
          <w:sz w:val="24"/>
          <w:szCs w:val="24"/>
          <w:rtl/>
        </w:rPr>
        <w:t xml:space="preserve"> ذيل عنوان با يك خط فاصله</w:t>
      </w:r>
      <w:r w:rsidRPr="00AB3E0E">
        <w:rPr>
          <w:rFonts w:ascii="Times New Roman" w:hAnsi="Times New Roman" w:cs="B Nazanin" w:hint="cs"/>
          <w:b/>
          <w:bCs/>
          <w:sz w:val="24"/>
          <w:szCs w:val="24"/>
          <w:rtl/>
        </w:rPr>
        <w:t xml:space="preserve"> و به صورت الگوي زير درج شود. مشخصات كامل نويسندگان در پاورقي ب</w:t>
      </w:r>
      <w:r w:rsidR="00170A12">
        <w:rPr>
          <w:rFonts w:ascii="Times New Roman" w:hAnsi="Times New Roman" w:cs="B Nazanin" w:hint="cs"/>
          <w:b/>
          <w:bCs/>
          <w:sz w:val="24"/>
          <w:szCs w:val="24"/>
          <w:rtl/>
        </w:rPr>
        <w:t>ا فرمت زير</w:t>
      </w:r>
      <w:r w:rsidRPr="00AB3E0E">
        <w:rPr>
          <w:rFonts w:ascii="Times New Roman" w:hAnsi="Times New Roman" w:cs="B Nazanin" w:hint="cs"/>
          <w:b/>
          <w:bCs/>
          <w:sz w:val="24"/>
          <w:szCs w:val="24"/>
          <w:rtl/>
        </w:rPr>
        <w:t xml:space="preserve"> آورده شود. </w:t>
      </w:r>
      <w:r w:rsidR="00486764">
        <w:rPr>
          <w:rFonts w:ascii="Times New Roman" w:hAnsi="Times New Roman" w:cs="B Nazanin" w:hint="cs"/>
          <w:b/>
          <w:bCs/>
          <w:sz w:val="24"/>
          <w:szCs w:val="24"/>
          <w:rtl/>
        </w:rPr>
        <w:t xml:space="preserve">توجه داشته باشيد كه </w:t>
      </w:r>
      <w:r w:rsidR="00486764" w:rsidRPr="00486764">
        <w:rPr>
          <w:rFonts w:ascii="Times New Roman" w:hAnsi="Times New Roman" w:cs="B Nazanin" w:hint="cs"/>
          <w:b/>
          <w:bCs/>
          <w:sz w:val="24"/>
          <w:szCs w:val="24"/>
          <w:rtl/>
        </w:rPr>
        <w:t>نويسنده</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مسئول</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حسب</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مورد</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مي</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تواند</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نفر</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دوم</w:t>
      </w:r>
      <w:r w:rsidR="00486764" w:rsidRPr="00486764">
        <w:rPr>
          <w:rFonts w:ascii="Times New Roman" w:hAnsi="Times New Roman" w:cs="B Nazanin"/>
          <w:b/>
          <w:bCs/>
          <w:sz w:val="24"/>
          <w:szCs w:val="24"/>
          <w:rtl/>
        </w:rPr>
        <w:t xml:space="preserve"> </w:t>
      </w:r>
      <w:r w:rsidR="00486764" w:rsidRPr="00486764">
        <w:rPr>
          <w:rFonts w:ascii="Times New Roman" w:hAnsi="Times New Roman" w:cs="B Nazanin" w:hint="cs"/>
          <w:b/>
          <w:bCs/>
          <w:sz w:val="24"/>
          <w:szCs w:val="24"/>
          <w:rtl/>
        </w:rPr>
        <w:t>باشد</w:t>
      </w:r>
      <w:r w:rsidR="00486764">
        <w:rPr>
          <w:rFonts w:ascii="Times New Roman" w:hAnsi="Times New Roman" w:cs="B Nazanin" w:hint="cs"/>
          <w:b/>
          <w:bCs/>
          <w:sz w:val="24"/>
          <w:szCs w:val="24"/>
          <w:rtl/>
        </w:rPr>
        <w:t>. ملاك عمل اطلاعات ثبت شده در زمان ثبت نام مقاله در سايت فصلنامه مي باشد.</w:t>
      </w:r>
    </w:p>
    <w:p w:rsidR="00393537" w:rsidRPr="001108A5" w:rsidRDefault="00393537" w:rsidP="001108A5">
      <w:pPr>
        <w:spacing w:after="0"/>
        <w:jc w:val="center"/>
        <w:rPr>
          <w:rFonts w:ascii="Times New Roman" w:hAnsi="Times New Roman" w:cs="B Nazanin"/>
          <w:b/>
          <w:bCs/>
          <w:szCs w:val="26"/>
          <w:rtl/>
        </w:rPr>
      </w:pPr>
      <w:r w:rsidRPr="001108A5">
        <w:rPr>
          <w:rFonts w:ascii="Times New Roman" w:hAnsi="Times New Roman" w:cs="B Nazanin" w:hint="cs"/>
          <w:b/>
          <w:bCs/>
          <w:szCs w:val="26"/>
          <w:rtl/>
        </w:rPr>
        <w:t>نويسنده اول</w:t>
      </w:r>
      <w:r w:rsidRPr="001108A5">
        <w:rPr>
          <w:rStyle w:val="FootnoteReference"/>
          <w:rFonts w:ascii="Times New Roman" w:hAnsi="Times New Roman" w:cs="B Nazanin"/>
          <w:b/>
          <w:bCs/>
          <w:szCs w:val="26"/>
          <w:rtl/>
        </w:rPr>
        <w:footnoteReference w:id="1"/>
      </w:r>
      <w:r w:rsidRPr="001108A5">
        <w:rPr>
          <w:rFonts w:ascii="Times New Roman" w:hAnsi="Times New Roman" w:cs="B Nazanin" w:hint="cs"/>
          <w:b/>
          <w:bCs/>
          <w:szCs w:val="26"/>
          <w:rtl/>
        </w:rPr>
        <w:t xml:space="preserve"> </w:t>
      </w:r>
      <w:r w:rsidRPr="001108A5">
        <w:rPr>
          <w:rFonts w:ascii="Times New Roman" w:hAnsi="Times New Roman" w:cs="Times New Roman" w:hint="cs"/>
          <w:b/>
          <w:bCs/>
          <w:szCs w:val="26"/>
          <w:rtl/>
        </w:rPr>
        <w:t>–</w:t>
      </w:r>
      <w:r w:rsidRPr="001108A5">
        <w:rPr>
          <w:rFonts w:ascii="Times New Roman" w:hAnsi="Times New Roman" w:cs="B Nazanin" w:hint="cs"/>
          <w:b/>
          <w:bCs/>
          <w:szCs w:val="26"/>
          <w:rtl/>
        </w:rPr>
        <w:t xml:space="preserve">  نام نويسنده دوم </w:t>
      </w:r>
      <w:r w:rsidRPr="001108A5">
        <w:rPr>
          <w:rStyle w:val="FootnoteReference"/>
          <w:rFonts w:ascii="Times New Roman" w:hAnsi="Times New Roman" w:cs="B Nazanin"/>
          <w:b/>
          <w:bCs/>
          <w:szCs w:val="26"/>
          <w:rtl/>
        </w:rPr>
        <w:footnoteReference w:id="2"/>
      </w:r>
      <w:r w:rsidRPr="001108A5">
        <w:rPr>
          <w:rFonts w:ascii="Times New Roman" w:hAnsi="Times New Roman" w:cs="Times New Roman" w:hint="cs"/>
          <w:b/>
          <w:bCs/>
          <w:szCs w:val="26"/>
          <w:rtl/>
        </w:rPr>
        <w:t>–</w:t>
      </w:r>
      <w:r w:rsidRPr="001108A5">
        <w:rPr>
          <w:rFonts w:ascii="Times New Roman" w:hAnsi="Times New Roman" w:cs="B Nazanin" w:hint="cs"/>
          <w:b/>
          <w:bCs/>
          <w:szCs w:val="26"/>
          <w:rtl/>
        </w:rPr>
        <w:t xml:space="preserve">  نام نويسنده سوم </w:t>
      </w:r>
      <w:r w:rsidRPr="001108A5">
        <w:rPr>
          <w:rStyle w:val="FootnoteReference"/>
          <w:rFonts w:ascii="Times New Roman" w:hAnsi="Times New Roman" w:cs="B Nazanin"/>
          <w:b/>
          <w:bCs/>
          <w:szCs w:val="26"/>
          <w:rtl/>
        </w:rPr>
        <w:footnoteReference w:id="3"/>
      </w:r>
    </w:p>
    <w:p w:rsidR="00393537" w:rsidRPr="001108A5" w:rsidRDefault="00393537" w:rsidP="001108A5">
      <w:pPr>
        <w:spacing w:after="0"/>
        <w:jc w:val="center"/>
        <w:rPr>
          <w:rFonts w:ascii="Times New Roman" w:hAnsi="Times New Roman" w:cs="B Nazanin"/>
          <w:b/>
          <w:bCs/>
          <w:szCs w:val="26"/>
          <w:rtl/>
        </w:rPr>
      </w:pPr>
    </w:p>
    <w:p w:rsidR="00393537" w:rsidRPr="001108A5" w:rsidRDefault="00393537" w:rsidP="001108A5">
      <w:pPr>
        <w:spacing w:after="0"/>
        <w:jc w:val="both"/>
        <w:rPr>
          <w:rFonts w:ascii="Times New Roman" w:hAnsi="Times New Roman" w:cs="B Nazanin"/>
          <w:b/>
          <w:bCs/>
          <w:szCs w:val="26"/>
          <w:rtl/>
        </w:rPr>
      </w:pPr>
      <w:r w:rsidRPr="001108A5">
        <w:rPr>
          <w:rFonts w:ascii="Times New Roman" w:hAnsi="Times New Roman" w:cs="B Nazanin" w:hint="cs"/>
          <w:b/>
          <w:bCs/>
          <w:szCs w:val="26"/>
          <w:rtl/>
        </w:rPr>
        <w:t>چكيده</w:t>
      </w:r>
    </w:p>
    <w:p w:rsidR="00393537" w:rsidRDefault="00393537" w:rsidP="00170A12">
      <w:pPr>
        <w:spacing w:after="0"/>
        <w:jc w:val="both"/>
        <w:rPr>
          <w:rFonts w:ascii="Times New Roman" w:hAnsi="Times New Roman" w:cs="B Nazanin"/>
          <w:szCs w:val="26"/>
          <w:rtl/>
        </w:rPr>
      </w:pPr>
      <w:r w:rsidRPr="001108A5">
        <w:rPr>
          <w:rFonts w:ascii="Times New Roman" w:hAnsi="Times New Roman" w:cs="B Nazanin" w:hint="cs"/>
          <w:szCs w:val="26"/>
          <w:rtl/>
        </w:rPr>
        <w:t xml:space="preserve">چكيده مقاله </w:t>
      </w:r>
      <w:r w:rsidR="00727C62" w:rsidRPr="001108A5">
        <w:rPr>
          <w:rFonts w:ascii="Times New Roman" w:hAnsi="Times New Roman" w:cs="B Nazanin" w:hint="cs"/>
          <w:szCs w:val="26"/>
          <w:rtl/>
        </w:rPr>
        <w:t xml:space="preserve">با فونت </w:t>
      </w:r>
      <w:proofErr w:type="spellStart"/>
      <w:r w:rsidR="00F51080" w:rsidRPr="00F51080">
        <w:rPr>
          <w:rFonts w:ascii="Times New Roman" w:hAnsi="Times New Roman" w:cs="B Nazanin"/>
          <w:sz w:val="24"/>
          <w:szCs w:val="24"/>
        </w:rPr>
        <w:t>BNazanin</w:t>
      </w:r>
      <w:proofErr w:type="spellEnd"/>
      <w:r w:rsidR="00F51080">
        <w:rPr>
          <w:rFonts w:ascii="Times New Roman" w:hAnsi="Times New Roman" w:cs="B Nazanin" w:hint="cs"/>
          <w:b/>
          <w:bCs/>
          <w:sz w:val="24"/>
          <w:szCs w:val="24"/>
          <w:rtl/>
        </w:rPr>
        <w:t xml:space="preserve">  </w:t>
      </w:r>
      <w:r w:rsidR="00F51080" w:rsidRPr="00F51080">
        <w:rPr>
          <w:rFonts w:ascii="Times New Roman" w:hAnsi="Times New Roman" w:cs="B Nazanin" w:hint="cs"/>
          <w:sz w:val="24"/>
          <w:szCs w:val="24"/>
          <w:rtl/>
        </w:rPr>
        <w:t xml:space="preserve">سايز 13 </w:t>
      </w:r>
      <w:r w:rsidR="00F51080">
        <w:rPr>
          <w:rFonts w:ascii="Times New Roman" w:hAnsi="Times New Roman" w:cs="B Nazanin" w:hint="cs"/>
          <w:szCs w:val="26"/>
          <w:rtl/>
        </w:rPr>
        <w:t xml:space="preserve">نرمال </w:t>
      </w:r>
      <w:r w:rsidRPr="001108A5">
        <w:rPr>
          <w:rFonts w:ascii="Times New Roman" w:hAnsi="Times New Roman" w:cs="B Nazanin" w:hint="cs"/>
          <w:szCs w:val="26"/>
          <w:rtl/>
        </w:rPr>
        <w:t>حداكثر</w:t>
      </w:r>
      <w:r w:rsidR="00727C62" w:rsidRPr="001108A5">
        <w:rPr>
          <w:rFonts w:ascii="Times New Roman" w:hAnsi="Times New Roman" w:cs="B Nazanin" w:hint="cs"/>
          <w:szCs w:val="26"/>
          <w:rtl/>
        </w:rPr>
        <w:t xml:space="preserve"> در</w:t>
      </w:r>
      <w:r w:rsidRPr="001108A5">
        <w:rPr>
          <w:rFonts w:ascii="Times New Roman" w:hAnsi="Times New Roman" w:cs="B Nazanin" w:hint="cs"/>
          <w:szCs w:val="26"/>
          <w:rtl/>
        </w:rPr>
        <w:t xml:space="preserve"> 150 كلمه </w:t>
      </w:r>
      <w:r w:rsidR="00F51080">
        <w:rPr>
          <w:rFonts w:ascii="Times New Roman" w:hAnsi="Times New Roman" w:cs="B Nazanin" w:hint="cs"/>
          <w:szCs w:val="26"/>
          <w:rtl/>
        </w:rPr>
        <w:t xml:space="preserve">و در يك پاراگراف </w:t>
      </w:r>
      <w:r w:rsidR="00727C62" w:rsidRPr="001108A5">
        <w:rPr>
          <w:rFonts w:ascii="Times New Roman" w:hAnsi="Times New Roman" w:cs="B Nazanin" w:hint="cs"/>
          <w:szCs w:val="26"/>
          <w:rtl/>
        </w:rPr>
        <w:t xml:space="preserve">تنظيم شود. هدف، بيان مساله، روش تحقيق، جامعه و نمونه، روش ها و ابزارهاي تحقيق و يافته ها در چكيده به صورت روان، مشخص و خوانا آورده شود. </w:t>
      </w:r>
      <w:r w:rsidR="00BA28D2">
        <w:rPr>
          <w:rFonts w:ascii="Times New Roman" w:hAnsi="Times New Roman" w:cs="B Nazanin" w:hint="cs"/>
          <w:szCs w:val="26"/>
          <w:rtl/>
        </w:rPr>
        <w:t>در چکیده زمان افعال به گذشته باشد.</w:t>
      </w:r>
    </w:p>
    <w:p w:rsidR="00BA28D2" w:rsidRPr="001108A5" w:rsidRDefault="00BA28D2" w:rsidP="00170A12">
      <w:pPr>
        <w:spacing w:after="0"/>
        <w:jc w:val="both"/>
        <w:rPr>
          <w:rFonts w:ascii="Times New Roman" w:hAnsi="Times New Roman" w:cs="B Nazanin"/>
          <w:szCs w:val="26"/>
          <w:rtl/>
        </w:rPr>
      </w:pPr>
    </w:p>
    <w:p w:rsidR="00727C62" w:rsidRPr="001108A5" w:rsidRDefault="00727C62" w:rsidP="001108A5">
      <w:pPr>
        <w:spacing w:after="0"/>
        <w:jc w:val="both"/>
        <w:rPr>
          <w:rFonts w:ascii="Times New Roman" w:hAnsi="Times New Roman" w:cs="B Nazanin"/>
          <w:szCs w:val="26"/>
          <w:rtl/>
        </w:rPr>
      </w:pPr>
    </w:p>
    <w:p w:rsidR="00727C62" w:rsidRPr="001108A5" w:rsidRDefault="00727C62" w:rsidP="001108A5">
      <w:pPr>
        <w:spacing w:after="0"/>
        <w:jc w:val="both"/>
        <w:rPr>
          <w:rFonts w:ascii="Times New Roman" w:hAnsi="Times New Roman" w:cs="B Nazanin"/>
          <w:szCs w:val="26"/>
          <w:rtl/>
        </w:rPr>
      </w:pPr>
      <w:r w:rsidRPr="001108A5">
        <w:rPr>
          <w:rFonts w:ascii="Times New Roman" w:hAnsi="Times New Roman" w:cs="B Nazanin" w:hint="cs"/>
          <w:b/>
          <w:bCs/>
          <w:szCs w:val="26"/>
          <w:rtl/>
        </w:rPr>
        <w:t>واژگان كليدي</w:t>
      </w:r>
      <w:r w:rsidRPr="001108A5">
        <w:rPr>
          <w:rFonts w:ascii="Times New Roman" w:hAnsi="Times New Roman" w:cs="B Nazanin" w:hint="cs"/>
          <w:szCs w:val="26"/>
          <w:rtl/>
        </w:rPr>
        <w:t xml:space="preserve">: كلمات كليدي اصلي </w:t>
      </w:r>
      <w:r w:rsidR="00B570C1">
        <w:rPr>
          <w:rFonts w:ascii="Times New Roman" w:hAnsi="Times New Roman" w:cs="B Nazanin" w:hint="cs"/>
          <w:szCs w:val="26"/>
          <w:rtl/>
        </w:rPr>
        <w:t xml:space="preserve">حداقل 4 و </w:t>
      </w:r>
      <w:r w:rsidRPr="001108A5">
        <w:rPr>
          <w:rFonts w:ascii="Times New Roman" w:hAnsi="Times New Roman" w:cs="B Nazanin" w:hint="cs"/>
          <w:szCs w:val="26"/>
          <w:rtl/>
        </w:rPr>
        <w:t xml:space="preserve">حداكثر 6 كلمه با علامت جداكننده ويرگول (،) در اين بخش و با يك خط فاصله بعد از چكيده بيايد. </w:t>
      </w:r>
    </w:p>
    <w:p w:rsidR="0085423D" w:rsidRDefault="0085423D" w:rsidP="00776533">
      <w:pPr>
        <w:spacing w:after="0"/>
        <w:jc w:val="both"/>
        <w:rPr>
          <w:rFonts w:ascii="Times New Roman" w:eastAsia="PMingLiU" w:hAnsi="Times New Roman" w:cs="B Nazanin"/>
          <w:szCs w:val="26"/>
          <w:rtl/>
        </w:rPr>
      </w:pPr>
    </w:p>
    <w:p w:rsidR="0085423D" w:rsidRDefault="0085423D" w:rsidP="0085423D">
      <w:pPr>
        <w:rPr>
          <w:rFonts w:ascii="Times New Roman" w:hAnsi="Times New Roman" w:cs="B Nazanin"/>
          <w:b/>
          <w:bCs/>
          <w:szCs w:val="26"/>
          <w:rtl/>
        </w:rPr>
      </w:pPr>
      <w:r>
        <w:rPr>
          <w:rFonts w:ascii="Times New Roman" w:hAnsi="Times New Roman" w:cs="B Nazanin" w:hint="cs"/>
          <w:b/>
          <w:bCs/>
          <w:szCs w:val="26"/>
          <w:rtl/>
        </w:rPr>
        <w:t>براي چكيده انگليسي هم به همين ترتيب عمل شود</w:t>
      </w:r>
      <w:r w:rsidR="0033580B">
        <w:rPr>
          <w:rFonts w:ascii="Times New Roman" w:hAnsi="Times New Roman" w:cs="B Nazanin" w:hint="cs"/>
          <w:b/>
          <w:bCs/>
          <w:szCs w:val="26"/>
          <w:rtl/>
        </w:rPr>
        <w:t xml:space="preserve"> و مشخصات نویسندگان مشابه بخش فارسی در پاورقی درج شود</w:t>
      </w:r>
      <w:r>
        <w:rPr>
          <w:rFonts w:ascii="Times New Roman" w:hAnsi="Times New Roman" w:cs="B Nazanin" w:hint="cs"/>
          <w:b/>
          <w:bCs/>
          <w:szCs w:val="26"/>
          <w:rtl/>
        </w:rPr>
        <w:t>.</w:t>
      </w:r>
    </w:p>
    <w:p w:rsidR="0033580B" w:rsidRDefault="0033580B">
      <w:pPr>
        <w:bidi w:val="0"/>
        <w:rPr>
          <w:rFonts w:ascii="Times New Roman" w:hAnsi="Times New Roman" w:cs="B Nazanin"/>
          <w:b/>
          <w:bCs/>
          <w:sz w:val="32"/>
          <w:szCs w:val="32"/>
        </w:rPr>
      </w:pPr>
      <w:r>
        <w:rPr>
          <w:rFonts w:ascii="Times New Roman" w:hAnsi="Times New Roman" w:cs="B Nazanin"/>
          <w:b/>
          <w:bCs/>
          <w:sz w:val="32"/>
          <w:szCs w:val="32"/>
        </w:rPr>
        <w:br w:type="page"/>
      </w:r>
    </w:p>
    <w:p w:rsidR="0085423D" w:rsidRPr="0085423D" w:rsidRDefault="0085423D" w:rsidP="0085423D">
      <w:pPr>
        <w:bidi w:val="0"/>
        <w:jc w:val="center"/>
        <w:rPr>
          <w:rFonts w:ascii="Times New Roman" w:hAnsi="Times New Roman" w:cs="B Nazanin"/>
          <w:b/>
          <w:bCs/>
          <w:sz w:val="32"/>
          <w:szCs w:val="32"/>
        </w:rPr>
      </w:pPr>
      <w:r w:rsidRPr="0085423D">
        <w:rPr>
          <w:rFonts w:ascii="Times New Roman" w:hAnsi="Times New Roman" w:cs="B Nazanin"/>
          <w:b/>
          <w:bCs/>
          <w:sz w:val="32"/>
          <w:szCs w:val="32"/>
        </w:rPr>
        <w:lastRenderedPageBreak/>
        <w:t>Article Title</w:t>
      </w:r>
      <w:r>
        <w:rPr>
          <w:rFonts w:ascii="Times New Roman" w:hAnsi="Times New Roman" w:cs="B Nazanin"/>
          <w:b/>
          <w:bCs/>
          <w:sz w:val="32"/>
          <w:szCs w:val="32"/>
        </w:rPr>
        <w:t xml:space="preserve"> (</w:t>
      </w:r>
      <w:r w:rsidRPr="0085423D">
        <w:rPr>
          <w:rFonts w:ascii="Times New Roman" w:hAnsi="Times New Roman" w:cs="B Nazanin"/>
          <w:b/>
          <w:bCs/>
          <w:sz w:val="32"/>
          <w:szCs w:val="32"/>
        </w:rPr>
        <w:t>Times New Roma</w:t>
      </w:r>
      <w:r>
        <w:rPr>
          <w:rFonts w:ascii="Times New Roman" w:hAnsi="Times New Roman" w:cs="B Nazanin"/>
          <w:b/>
          <w:bCs/>
          <w:sz w:val="32"/>
          <w:szCs w:val="32"/>
        </w:rPr>
        <w:t>n 16 bold)</w:t>
      </w:r>
    </w:p>
    <w:p w:rsidR="0085423D" w:rsidRPr="0085423D" w:rsidRDefault="0085423D" w:rsidP="0085423D">
      <w:pPr>
        <w:bidi w:val="0"/>
        <w:jc w:val="center"/>
        <w:rPr>
          <w:rFonts w:ascii="Times New Roman" w:hAnsi="Times New Roman" w:cs="B Nazanin"/>
          <w:b/>
          <w:bCs/>
          <w:sz w:val="24"/>
          <w:szCs w:val="24"/>
        </w:rPr>
      </w:pPr>
      <w:r w:rsidRPr="0085423D">
        <w:rPr>
          <w:rFonts w:ascii="Times New Roman" w:hAnsi="Times New Roman" w:cs="B Nazanin"/>
          <w:b/>
          <w:bCs/>
          <w:sz w:val="24"/>
          <w:szCs w:val="24"/>
        </w:rPr>
        <w:t>Aut</w:t>
      </w:r>
      <w:r>
        <w:rPr>
          <w:rFonts w:ascii="Times New Roman" w:hAnsi="Times New Roman" w:cs="B Nazanin"/>
          <w:b/>
          <w:bCs/>
          <w:sz w:val="24"/>
          <w:szCs w:val="24"/>
        </w:rPr>
        <w:t>h</w:t>
      </w:r>
      <w:r w:rsidRPr="0085423D">
        <w:rPr>
          <w:rFonts w:ascii="Times New Roman" w:hAnsi="Times New Roman" w:cs="B Nazanin"/>
          <w:b/>
          <w:bCs/>
          <w:sz w:val="24"/>
          <w:szCs w:val="24"/>
        </w:rPr>
        <w:t xml:space="preserve">or 1 – Author 2- Author 3 (Times New Roman </w:t>
      </w:r>
      <w:r>
        <w:rPr>
          <w:rFonts w:ascii="Times New Roman" w:hAnsi="Times New Roman" w:cs="B Nazanin"/>
          <w:b/>
          <w:bCs/>
          <w:sz w:val="24"/>
          <w:szCs w:val="24"/>
        </w:rPr>
        <w:t>12</w:t>
      </w:r>
      <w:r w:rsidRPr="0085423D">
        <w:rPr>
          <w:rFonts w:ascii="Times New Roman" w:hAnsi="Times New Roman" w:cs="B Nazanin"/>
          <w:b/>
          <w:bCs/>
          <w:sz w:val="24"/>
          <w:szCs w:val="24"/>
        </w:rPr>
        <w:t xml:space="preserve"> bold)</w:t>
      </w:r>
    </w:p>
    <w:p w:rsidR="00BA28D2" w:rsidRDefault="00BA28D2">
      <w:pPr>
        <w:bidi w:val="0"/>
        <w:rPr>
          <w:rFonts w:ascii="Times New Roman" w:hAnsi="Times New Roman" w:cs="B Nazanin"/>
          <w:b/>
          <w:bCs/>
          <w:sz w:val="24"/>
          <w:szCs w:val="24"/>
          <w:rtl/>
        </w:rPr>
      </w:pPr>
    </w:p>
    <w:p w:rsidR="00BA28D2" w:rsidRDefault="00BA28D2" w:rsidP="00BA28D2">
      <w:pPr>
        <w:bidi w:val="0"/>
        <w:rPr>
          <w:rFonts w:ascii="Times New Roman" w:hAnsi="Times New Roman" w:cs="B Nazanin"/>
          <w:b/>
          <w:bCs/>
          <w:sz w:val="24"/>
          <w:szCs w:val="24"/>
          <w:rtl/>
        </w:rPr>
      </w:pPr>
    </w:p>
    <w:p w:rsidR="0085423D" w:rsidRPr="0085423D" w:rsidRDefault="0085423D" w:rsidP="00BA28D2">
      <w:pPr>
        <w:bidi w:val="0"/>
        <w:rPr>
          <w:rFonts w:ascii="Times New Roman" w:hAnsi="Times New Roman" w:cs="B Nazanin"/>
          <w:b/>
          <w:bCs/>
          <w:sz w:val="24"/>
          <w:szCs w:val="24"/>
        </w:rPr>
      </w:pPr>
      <w:r w:rsidRPr="0085423D">
        <w:rPr>
          <w:rFonts w:ascii="Times New Roman" w:hAnsi="Times New Roman" w:cs="B Nazanin"/>
          <w:b/>
          <w:bCs/>
          <w:sz w:val="24"/>
          <w:szCs w:val="24"/>
        </w:rPr>
        <w:t>Abstract</w:t>
      </w:r>
    </w:p>
    <w:p w:rsidR="00BA28D2" w:rsidRDefault="0085423D" w:rsidP="00BA28D2">
      <w:pPr>
        <w:bidi w:val="0"/>
        <w:rPr>
          <w:rFonts w:ascii="Times New Roman" w:hAnsi="Times New Roman" w:cs="B Nazanin"/>
          <w:sz w:val="24"/>
          <w:szCs w:val="24"/>
          <w:rtl/>
        </w:rPr>
      </w:pPr>
      <w:r w:rsidRPr="0033580B">
        <w:rPr>
          <w:rFonts w:ascii="Times New Roman" w:hAnsi="Times New Roman" w:cs="B Nazanin"/>
          <w:sz w:val="24"/>
          <w:szCs w:val="24"/>
        </w:rPr>
        <w:t>Article abstract is written here with times new roman</w:t>
      </w:r>
      <w:r w:rsidR="0033580B">
        <w:rPr>
          <w:rFonts w:ascii="Times New Roman" w:hAnsi="Times New Roman" w:cs="B Nazanin" w:hint="cs"/>
          <w:sz w:val="24"/>
          <w:szCs w:val="24"/>
          <w:rtl/>
        </w:rPr>
        <w:t>.</w:t>
      </w:r>
      <w:r w:rsidR="00BA28D2">
        <w:rPr>
          <w:rFonts w:ascii="Times New Roman" w:hAnsi="Times New Roman" w:cs="B Nazanin" w:hint="cs"/>
          <w:sz w:val="24"/>
          <w:szCs w:val="24"/>
          <w:rtl/>
        </w:rPr>
        <w:t xml:space="preserve"> </w:t>
      </w:r>
    </w:p>
    <w:p w:rsidR="00BA28D2" w:rsidRPr="0033580B" w:rsidRDefault="00BA28D2" w:rsidP="00BA28D2">
      <w:pPr>
        <w:bidi w:val="0"/>
        <w:rPr>
          <w:rFonts w:ascii="Times New Roman" w:hAnsi="Times New Roman" w:cs="B Nazanin"/>
          <w:sz w:val="24"/>
          <w:szCs w:val="24"/>
          <w:rtl/>
        </w:rPr>
      </w:pPr>
    </w:p>
    <w:p w:rsidR="0085423D" w:rsidRPr="0085423D" w:rsidRDefault="0085423D">
      <w:pPr>
        <w:bidi w:val="0"/>
        <w:rPr>
          <w:rFonts w:ascii="Times New Roman" w:hAnsi="Times New Roman" w:cs="B Nazanin"/>
          <w:b/>
          <w:bCs/>
          <w:sz w:val="24"/>
          <w:szCs w:val="24"/>
        </w:rPr>
      </w:pPr>
    </w:p>
    <w:p w:rsidR="0085423D" w:rsidRDefault="0085423D" w:rsidP="0085423D">
      <w:pPr>
        <w:bidi w:val="0"/>
        <w:rPr>
          <w:rFonts w:ascii="Times New Roman" w:hAnsi="Times New Roman" w:cs="B Nazanin"/>
          <w:b/>
          <w:bCs/>
          <w:szCs w:val="26"/>
        </w:rPr>
      </w:pPr>
      <w:r w:rsidRPr="0085423D">
        <w:rPr>
          <w:rFonts w:ascii="Times New Roman" w:hAnsi="Times New Roman" w:cs="B Nazanin"/>
          <w:b/>
          <w:bCs/>
          <w:sz w:val="24"/>
          <w:szCs w:val="24"/>
        </w:rPr>
        <w:t>Key words</w:t>
      </w:r>
      <w:r>
        <w:rPr>
          <w:rFonts w:ascii="Times New Roman" w:hAnsi="Times New Roman" w:cs="B Nazanin"/>
          <w:b/>
          <w:bCs/>
          <w:szCs w:val="26"/>
        </w:rPr>
        <w:t xml:space="preserve">: </w:t>
      </w:r>
    </w:p>
    <w:p w:rsidR="0085423D" w:rsidRDefault="0085423D" w:rsidP="0085423D">
      <w:pPr>
        <w:bidi w:val="0"/>
        <w:rPr>
          <w:rFonts w:ascii="Times New Roman" w:hAnsi="Times New Roman" w:cs="B Nazanin"/>
          <w:b/>
          <w:bCs/>
          <w:szCs w:val="26"/>
          <w:rtl/>
        </w:rPr>
      </w:pPr>
    </w:p>
    <w:p w:rsidR="00C844F9" w:rsidRDefault="00C844F9" w:rsidP="001108A5">
      <w:pPr>
        <w:spacing w:after="0"/>
        <w:jc w:val="both"/>
        <w:rPr>
          <w:rFonts w:ascii="Times New Roman" w:hAnsi="Times New Roman" w:cs="B Nazanin"/>
          <w:b/>
          <w:bCs/>
          <w:szCs w:val="26"/>
          <w:rtl/>
        </w:rPr>
      </w:pPr>
    </w:p>
    <w:p w:rsidR="0033580B" w:rsidRDefault="0033580B">
      <w:pPr>
        <w:bidi w:val="0"/>
        <w:rPr>
          <w:rFonts w:ascii="Times New Roman" w:hAnsi="Times New Roman" w:cs="B Nazanin"/>
          <w:b/>
          <w:bCs/>
          <w:szCs w:val="26"/>
          <w:rtl/>
        </w:rPr>
      </w:pPr>
      <w:r>
        <w:rPr>
          <w:rFonts w:ascii="Times New Roman" w:hAnsi="Times New Roman" w:cs="B Nazanin"/>
          <w:b/>
          <w:bCs/>
          <w:szCs w:val="26"/>
          <w:rtl/>
        </w:rPr>
        <w:br w:type="page"/>
      </w:r>
    </w:p>
    <w:p w:rsidR="001A44DB" w:rsidRPr="001108A5" w:rsidRDefault="001A44DB" w:rsidP="001108A5">
      <w:pPr>
        <w:spacing w:after="0"/>
        <w:jc w:val="both"/>
        <w:rPr>
          <w:rFonts w:ascii="Times New Roman" w:hAnsi="Times New Roman" w:cs="B Nazanin"/>
          <w:b/>
          <w:bCs/>
          <w:szCs w:val="26"/>
          <w:rtl/>
        </w:rPr>
      </w:pPr>
      <w:r w:rsidRPr="001108A5">
        <w:rPr>
          <w:rFonts w:ascii="Times New Roman" w:hAnsi="Times New Roman" w:cs="B Nazanin" w:hint="cs"/>
          <w:b/>
          <w:bCs/>
          <w:szCs w:val="26"/>
          <w:rtl/>
        </w:rPr>
        <w:lastRenderedPageBreak/>
        <w:t>مقدمه</w:t>
      </w:r>
    </w:p>
    <w:p w:rsidR="001A44DB" w:rsidRDefault="00170A12" w:rsidP="00170A12">
      <w:pPr>
        <w:spacing w:after="0"/>
        <w:jc w:val="both"/>
        <w:rPr>
          <w:rFonts w:ascii="Times New Roman" w:hAnsi="Times New Roman" w:cs="B Nazanin"/>
          <w:szCs w:val="26"/>
          <w:rtl/>
        </w:rPr>
      </w:pPr>
      <w:r w:rsidRPr="00170A12">
        <w:rPr>
          <w:rFonts w:ascii="Times New Roman" w:hAnsi="Times New Roman" w:cs="B Nazanin" w:hint="cs"/>
          <w:szCs w:val="26"/>
          <w:rtl/>
        </w:rPr>
        <w:t>مقدمه</w:t>
      </w:r>
      <w:r>
        <w:rPr>
          <w:rFonts w:ascii="Times New Roman" w:hAnsi="Times New Roman" w:cs="B Nazanin" w:hint="cs"/>
          <w:szCs w:val="26"/>
          <w:rtl/>
        </w:rPr>
        <w:t xml:space="preserve"> شامل</w:t>
      </w:r>
      <w:r w:rsidRPr="00170A12">
        <w:rPr>
          <w:rFonts w:ascii="Times New Roman" w:hAnsi="Times New Roman" w:cs="B Nazanin"/>
          <w:szCs w:val="26"/>
          <w:rtl/>
        </w:rPr>
        <w:t xml:space="preserve"> </w:t>
      </w:r>
      <w:r w:rsidRPr="00170A12">
        <w:rPr>
          <w:rFonts w:ascii="Times New Roman" w:hAnsi="Times New Roman" w:cs="B Nazanin" w:hint="cs"/>
          <w:szCs w:val="26"/>
          <w:rtl/>
        </w:rPr>
        <w:t>بیان</w:t>
      </w:r>
      <w:r w:rsidRPr="00170A12">
        <w:rPr>
          <w:rFonts w:ascii="Times New Roman" w:hAnsi="Times New Roman" w:cs="B Nazanin"/>
          <w:szCs w:val="26"/>
          <w:rtl/>
        </w:rPr>
        <w:t xml:space="preserve"> </w:t>
      </w:r>
      <w:r w:rsidRPr="00170A12">
        <w:rPr>
          <w:rFonts w:ascii="Times New Roman" w:hAnsi="Times New Roman" w:cs="B Nazanin" w:hint="cs"/>
          <w:szCs w:val="26"/>
          <w:rtl/>
        </w:rPr>
        <w:t>مساله،</w:t>
      </w:r>
      <w:r w:rsidRPr="00170A12">
        <w:rPr>
          <w:rFonts w:ascii="Times New Roman" w:hAnsi="Times New Roman" w:cs="B Nazanin"/>
          <w:szCs w:val="26"/>
          <w:rtl/>
        </w:rPr>
        <w:t xml:space="preserve"> </w:t>
      </w:r>
      <w:r w:rsidRPr="00170A12">
        <w:rPr>
          <w:rFonts w:ascii="Times New Roman" w:hAnsi="Times New Roman" w:cs="B Nazanin" w:hint="cs"/>
          <w:szCs w:val="26"/>
          <w:rtl/>
        </w:rPr>
        <w:t>ضرورت</w:t>
      </w:r>
      <w:r w:rsidRPr="00170A12">
        <w:rPr>
          <w:rFonts w:ascii="Times New Roman" w:hAnsi="Times New Roman" w:cs="B Nazanin"/>
          <w:szCs w:val="26"/>
          <w:rtl/>
        </w:rPr>
        <w:t xml:space="preserve"> </w:t>
      </w:r>
      <w:r w:rsidRPr="00170A12">
        <w:rPr>
          <w:rFonts w:ascii="Times New Roman" w:hAnsi="Times New Roman" w:cs="B Nazanin" w:hint="cs"/>
          <w:szCs w:val="26"/>
          <w:rtl/>
        </w:rPr>
        <w:t>و</w:t>
      </w:r>
      <w:r w:rsidRPr="00170A12">
        <w:rPr>
          <w:rFonts w:ascii="Times New Roman" w:hAnsi="Times New Roman" w:cs="B Nazanin"/>
          <w:szCs w:val="26"/>
          <w:rtl/>
        </w:rPr>
        <w:t xml:space="preserve"> </w:t>
      </w:r>
      <w:r w:rsidRPr="00170A12">
        <w:rPr>
          <w:rFonts w:ascii="Times New Roman" w:hAnsi="Times New Roman" w:cs="B Nazanin" w:hint="cs"/>
          <w:szCs w:val="26"/>
          <w:rtl/>
        </w:rPr>
        <w:t>اهمیت</w:t>
      </w:r>
      <w:r w:rsidRPr="00170A12">
        <w:rPr>
          <w:rFonts w:ascii="Times New Roman" w:hAnsi="Times New Roman" w:cs="B Nazanin"/>
          <w:szCs w:val="26"/>
          <w:rtl/>
        </w:rPr>
        <w:t xml:space="preserve"> </w:t>
      </w:r>
      <w:r w:rsidRPr="00170A12">
        <w:rPr>
          <w:rFonts w:ascii="Times New Roman" w:hAnsi="Times New Roman" w:cs="B Nazanin" w:hint="cs"/>
          <w:szCs w:val="26"/>
          <w:rtl/>
        </w:rPr>
        <w:t>و</w:t>
      </w:r>
      <w:r w:rsidRPr="00170A12">
        <w:rPr>
          <w:rFonts w:ascii="Times New Roman" w:hAnsi="Times New Roman" w:cs="B Nazanin"/>
          <w:szCs w:val="26"/>
          <w:rtl/>
        </w:rPr>
        <w:t xml:space="preserve"> </w:t>
      </w:r>
      <w:r w:rsidRPr="00170A12">
        <w:rPr>
          <w:rFonts w:ascii="Times New Roman" w:hAnsi="Times New Roman" w:cs="B Nazanin" w:hint="cs"/>
          <w:szCs w:val="26"/>
          <w:rtl/>
        </w:rPr>
        <w:t>هدف</w:t>
      </w:r>
      <w:r w:rsidRPr="00170A12">
        <w:rPr>
          <w:rFonts w:ascii="Times New Roman" w:hAnsi="Times New Roman" w:cs="B Nazanin"/>
          <w:szCs w:val="26"/>
          <w:rtl/>
        </w:rPr>
        <w:t xml:space="preserve"> </w:t>
      </w:r>
      <w:r w:rsidRPr="00170A12">
        <w:rPr>
          <w:rFonts w:ascii="Times New Roman" w:hAnsi="Times New Roman" w:cs="B Nazanin" w:hint="cs"/>
          <w:szCs w:val="26"/>
          <w:rtl/>
        </w:rPr>
        <w:t>موضوع،</w:t>
      </w:r>
      <w:r w:rsidRPr="00170A12">
        <w:rPr>
          <w:rFonts w:ascii="Times New Roman" w:hAnsi="Times New Roman" w:cs="B Nazanin"/>
          <w:szCs w:val="26"/>
          <w:rtl/>
        </w:rPr>
        <w:t xml:space="preserve"> </w:t>
      </w:r>
      <w:r w:rsidRPr="00170A12">
        <w:rPr>
          <w:rFonts w:ascii="Times New Roman" w:hAnsi="Times New Roman" w:cs="B Nazanin" w:hint="cs"/>
          <w:szCs w:val="26"/>
          <w:rtl/>
        </w:rPr>
        <w:t>مبانی</w:t>
      </w:r>
      <w:r w:rsidRPr="00170A12">
        <w:rPr>
          <w:rFonts w:ascii="Times New Roman" w:hAnsi="Times New Roman" w:cs="B Nazanin"/>
          <w:szCs w:val="26"/>
          <w:rtl/>
        </w:rPr>
        <w:t xml:space="preserve"> </w:t>
      </w:r>
      <w:r w:rsidRPr="00170A12">
        <w:rPr>
          <w:rFonts w:ascii="Times New Roman" w:hAnsi="Times New Roman" w:cs="B Nazanin" w:hint="cs"/>
          <w:szCs w:val="26"/>
          <w:rtl/>
        </w:rPr>
        <w:t>نظری</w:t>
      </w:r>
      <w:r w:rsidRPr="00170A12">
        <w:rPr>
          <w:rFonts w:ascii="Times New Roman" w:hAnsi="Times New Roman" w:cs="B Nazanin"/>
          <w:szCs w:val="26"/>
          <w:rtl/>
        </w:rPr>
        <w:t xml:space="preserve"> </w:t>
      </w:r>
      <w:r w:rsidRPr="00170A12">
        <w:rPr>
          <w:rFonts w:ascii="Times New Roman" w:hAnsi="Times New Roman" w:cs="B Nazanin" w:hint="cs"/>
          <w:szCs w:val="26"/>
          <w:rtl/>
        </w:rPr>
        <w:t>و</w:t>
      </w:r>
      <w:r w:rsidRPr="00170A12">
        <w:rPr>
          <w:rFonts w:ascii="Times New Roman" w:hAnsi="Times New Roman" w:cs="B Nazanin"/>
          <w:szCs w:val="26"/>
          <w:rtl/>
        </w:rPr>
        <w:t xml:space="preserve"> </w:t>
      </w:r>
      <w:r w:rsidRPr="00170A12">
        <w:rPr>
          <w:rFonts w:ascii="Times New Roman" w:hAnsi="Times New Roman" w:cs="B Nazanin" w:hint="cs"/>
          <w:szCs w:val="26"/>
          <w:rtl/>
        </w:rPr>
        <w:t>پیشینه</w:t>
      </w:r>
      <w:r w:rsidRPr="00170A12">
        <w:rPr>
          <w:rFonts w:ascii="Times New Roman" w:hAnsi="Times New Roman" w:cs="B Nazanin"/>
          <w:szCs w:val="26"/>
          <w:rtl/>
        </w:rPr>
        <w:t xml:space="preserve"> </w:t>
      </w:r>
      <w:r w:rsidRPr="00170A12">
        <w:rPr>
          <w:rFonts w:ascii="Times New Roman" w:hAnsi="Times New Roman" w:cs="B Nazanin" w:hint="cs"/>
          <w:szCs w:val="26"/>
          <w:rtl/>
        </w:rPr>
        <w:t>تحقیق،</w:t>
      </w:r>
      <w:r w:rsidRPr="00170A12">
        <w:rPr>
          <w:rFonts w:ascii="Times New Roman" w:hAnsi="Times New Roman" w:cs="B Nazanin"/>
          <w:szCs w:val="26"/>
          <w:rtl/>
        </w:rPr>
        <w:t xml:space="preserve"> </w:t>
      </w:r>
      <w:r w:rsidRPr="00170A12">
        <w:rPr>
          <w:rFonts w:ascii="Times New Roman" w:hAnsi="Times New Roman" w:cs="B Nazanin" w:hint="cs"/>
          <w:szCs w:val="26"/>
          <w:rtl/>
        </w:rPr>
        <w:t>سؤالات</w:t>
      </w:r>
      <w:r w:rsidRPr="00170A12">
        <w:rPr>
          <w:rFonts w:ascii="Times New Roman" w:hAnsi="Times New Roman" w:cs="B Nazanin"/>
          <w:szCs w:val="26"/>
          <w:rtl/>
        </w:rPr>
        <w:t xml:space="preserve"> </w:t>
      </w:r>
      <w:r w:rsidRPr="00170A12">
        <w:rPr>
          <w:rFonts w:ascii="Times New Roman" w:hAnsi="Times New Roman" w:cs="B Nazanin" w:hint="cs"/>
          <w:szCs w:val="26"/>
          <w:rtl/>
        </w:rPr>
        <w:t>یا</w:t>
      </w:r>
      <w:r w:rsidRPr="00170A12">
        <w:rPr>
          <w:rFonts w:ascii="Times New Roman" w:hAnsi="Times New Roman" w:cs="B Nazanin"/>
          <w:szCs w:val="26"/>
          <w:rtl/>
        </w:rPr>
        <w:t xml:space="preserve"> </w:t>
      </w:r>
      <w:r w:rsidRPr="00170A12">
        <w:rPr>
          <w:rFonts w:ascii="Times New Roman" w:hAnsi="Times New Roman" w:cs="B Nazanin" w:hint="cs"/>
          <w:szCs w:val="26"/>
          <w:rtl/>
        </w:rPr>
        <w:t>فرضیه‌های</w:t>
      </w:r>
      <w:r w:rsidRPr="00170A12">
        <w:rPr>
          <w:rFonts w:ascii="Times New Roman" w:hAnsi="Times New Roman" w:cs="B Nazanin"/>
          <w:szCs w:val="26"/>
          <w:rtl/>
        </w:rPr>
        <w:t xml:space="preserve"> </w:t>
      </w:r>
      <w:r w:rsidRPr="00170A12">
        <w:rPr>
          <w:rFonts w:ascii="Times New Roman" w:hAnsi="Times New Roman" w:cs="B Nazanin" w:hint="cs"/>
          <w:szCs w:val="26"/>
          <w:rtl/>
        </w:rPr>
        <w:t>تحقیق</w:t>
      </w:r>
      <w:r w:rsidRPr="00170A12">
        <w:rPr>
          <w:rFonts w:ascii="Times New Roman" w:hAnsi="Times New Roman" w:cs="B Nazanin"/>
          <w:szCs w:val="26"/>
          <w:rtl/>
        </w:rPr>
        <w:t xml:space="preserve"> </w:t>
      </w:r>
      <w:r w:rsidRPr="00170A12">
        <w:rPr>
          <w:rFonts w:ascii="Times New Roman" w:hAnsi="Times New Roman" w:cs="B Nazanin" w:hint="cs"/>
          <w:szCs w:val="26"/>
          <w:rtl/>
        </w:rPr>
        <w:t>با</w:t>
      </w:r>
      <w:r w:rsidRPr="00170A12">
        <w:rPr>
          <w:rFonts w:ascii="Times New Roman" w:hAnsi="Times New Roman" w:cs="B Nazanin"/>
          <w:szCs w:val="26"/>
          <w:rtl/>
        </w:rPr>
        <w:t xml:space="preserve"> </w:t>
      </w:r>
      <w:r w:rsidRPr="00170A12">
        <w:rPr>
          <w:rFonts w:ascii="Times New Roman" w:hAnsi="Times New Roman" w:cs="B Nazanin" w:hint="cs"/>
          <w:szCs w:val="26"/>
          <w:rtl/>
        </w:rPr>
        <w:t>ذكر</w:t>
      </w:r>
      <w:r w:rsidRPr="00170A12">
        <w:rPr>
          <w:rFonts w:ascii="Times New Roman" w:hAnsi="Times New Roman" w:cs="B Nazanin"/>
          <w:szCs w:val="26"/>
          <w:rtl/>
        </w:rPr>
        <w:t xml:space="preserve"> </w:t>
      </w:r>
      <w:r w:rsidRPr="00170A12">
        <w:rPr>
          <w:rFonts w:ascii="Times New Roman" w:hAnsi="Times New Roman" w:cs="B Nazanin" w:hint="cs"/>
          <w:szCs w:val="26"/>
          <w:rtl/>
        </w:rPr>
        <w:t>توضیح</w:t>
      </w:r>
      <w:r w:rsidRPr="00170A12">
        <w:rPr>
          <w:rFonts w:ascii="Times New Roman" w:hAnsi="Times New Roman" w:cs="B Nazanin"/>
          <w:szCs w:val="26"/>
          <w:rtl/>
        </w:rPr>
        <w:t xml:space="preserve"> </w:t>
      </w:r>
      <w:r w:rsidRPr="00170A12">
        <w:rPr>
          <w:rFonts w:ascii="Times New Roman" w:hAnsi="Times New Roman" w:cs="B Nazanin" w:hint="cs"/>
          <w:szCs w:val="26"/>
          <w:rtl/>
        </w:rPr>
        <w:t>مبتنی</w:t>
      </w:r>
      <w:r w:rsidRPr="00170A12">
        <w:rPr>
          <w:rFonts w:ascii="Times New Roman" w:hAnsi="Times New Roman" w:cs="B Nazanin"/>
          <w:szCs w:val="26"/>
          <w:rtl/>
        </w:rPr>
        <w:t xml:space="preserve"> </w:t>
      </w:r>
      <w:r w:rsidRPr="00170A12">
        <w:rPr>
          <w:rFonts w:ascii="Times New Roman" w:hAnsi="Times New Roman" w:cs="B Nazanin" w:hint="cs"/>
          <w:szCs w:val="26"/>
          <w:rtl/>
        </w:rPr>
        <w:t>بر</w:t>
      </w:r>
      <w:r w:rsidRPr="00170A12">
        <w:rPr>
          <w:rFonts w:ascii="Times New Roman" w:hAnsi="Times New Roman" w:cs="B Nazanin"/>
          <w:szCs w:val="26"/>
          <w:rtl/>
        </w:rPr>
        <w:t xml:space="preserve"> </w:t>
      </w:r>
      <w:r w:rsidRPr="00170A12">
        <w:rPr>
          <w:rFonts w:ascii="Times New Roman" w:hAnsi="Times New Roman" w:cs="B Nazanin" w:hint="cs"/>
          <w:szCs w:val="26"/>
          <w:rtl/>
        </w:rPr>
        <w:t>چارچوب</w:t>
      </w:r>
      <w:r w:rsidRPr="00170A12">
        <w:rPr>
          <w:rFonts w:ascii="Times New Roman" w:hAnsi="Times New Roman" w:cs="B Nazanin"/>
          <w:szCs w:val="26"/>
          <w:rtl/>
        </w:rPr>
        <w:t xml:space="preserve"> </w:t>
      </w:r>
      <w:r w:rsidRPr="00170A12">
        <w:rPr>
          <w:rFonts w:ascii="Times New Roman" w:hAnsi="Times New Roman" w:cs="B Nazanin" w:hint="cs"/>
          <w:szCs w:val="26"/>
          <w:rtl/>
        </w:rPr>
        <w:t>نظری</w:t>
      </w:r>
      <w:r w:rsidRPr="00170A12">
        <w:rPr>
          <w:rFonts w:ascii="Times New Roman" w:hAnsi="Times New Roman" w:cs="B Nazanin"/>
          <w:szCs w:val="26"/>
          <w:rtl/>
        </w:rPr>
        <w:t xml:space="preserve"> </w:t>
      </w:r>
      <w:r w:rsidRPr="00170A12">
        <w:rPr>
          <w:rFonts w:ascii="Times New Roman" w:hAnsi="Times New Roman" w:cs="B Nazanin" w:hint="cs"/>
          <w:szCs w:val="26"/>
          <w:rtl/>
        </w:rPr>
        <w:t>پژوهش</w:t>
      </w:r>
      <w:r>
        <w:rPr>
          <w:rFonts w:ascii="Times New Roman" w:hAnsi="Times New Roman" w:cs="B Nazanin" w:hint="cs"/>
          <w:szCs w:val="26"/>
          <w:rtl/>
        </w:rPr>
        <w:t xml:space="preserve"> مي باشد</w:t>
      </w:r>
      <w:r w:rsidRPr="00170A12">
        <w:rPr>
          <w:rFonts w:ascii="Times New Roman" w:hAnsi="Times New Roman" w:cs="B Nazanin"/>
          <w:szCs w:val="26"/>
          <w:rtl/>
        </w:rPr>
        <w:t xml:space="preserve">. </w:t>
      </w:r>
    </w:p>
    <w:p w:rsidR="00A67AD9" w:rsidRDefault="00A67AD9" w:rsidP="001108A5">
      <w:pPr>
        <w:spacing w:after="0"/>
        <w:jc w:val="both"/>
        <w:rPr>
          <w:rFonts w:ascii="Times New Roman" w:hAnsi="Times New Roman" w:cs="B Nazanin"/>
          <w:szCs w:val="26"/>
          <w:rtl/>
        </w:rPr>
      </w:pPr>
      <w:r>
        <w:rPr>
          <w:rFonts w:ascii="Times New Roman" w:hAnsi="Times New Roman" w:cs="B Nazanin" w:hint="cs"/>
          <w:szCs w:val="26"/>
          <w:rtl/>
        </w:rPr>
        <w:t>از آوردن تيترهاي اضافه خودداري شود.</w:t>
      </w:r>
    </w:p>
    <w:p w:rsidR="00A67AD9" w:rsidRDefault="00A67AD9" w:rsidP="001108A5">
      <w:pPr>
        <w:spacing w:after="0"/>
        <w:jc w:val="both"/>
        <w:rPr>
          <w:rFonts w:ascii="Times New Roman" w:hAnsi="Times New Roman" w:cs="B Nazanin"/>
          <w:szCs w:val="26"/>
          <w:rtl/>
        </w:rPr>
      </w:pPr>
      <w:r>
        <w:rPr>
          <w:rFonts w:ascii="Times New Roman" w:hAnsi="Times New Roman" w:cs="B Nazanin" w:hint="cs"/>
          <w:szCs w:val="26"/>
          <w:rtl/>
        </w:rPr>
        <w:t>پاراگراف بندي ها از تناسب لازم برخوردار باشد. كوتاه و يك خطي نباشد و در عين حال، خيلي طولاني نباشد.</w:t>
      </w:r>
    </w:p>
    <w:p w:rsidR="00A67AD9" w:rsidRDefault="00A67AD9" w:rsidP="001108A5">
      <w:pPr>
        <w:spacing w:after="0"/>
        <w:jc w:val="both"/>
        <w:rPr>
          <w:rFonts w:ascii="Times New Roman" w:hAnsi="Times New Roman" w:cs="B Nazanin"/>
          <w:szCs w:val="26"/>
          <w:rtl/>
        </w:rPr>
      </w:pPr>
      <w:r>
        <w:rPr>
          <w:rFonts w:ascii="Times New Roman" w:hAnsi="Times New Roman" w:cs="B Nazanin" w:hint="cs"/>
          <w:szCs w:val="26"/>
          <w:rtl/>
        </w:rPr>
        <w:t>از چيدمان استفاده شده و سطر اول پاراگراف تورفتگي نداشته باشد.</w:t>
      </w:r>
    </w:p>
    <w:p w:rsidR="00170A12" w:rsidRPr="001108A5" w:rsidRDefault="00A67AD9" w:rsidP="00170A12">
      <w:pPr>
        <w:spacing w:after="0"/>
        <w:jc w:val="both"/>
        <w:rPr>
          <w:rFonts w:ascii="Times New Roman" w:hAnsi="Times New Roman" w:cs="B Nazanin"/>
          <w:szCs w:val="26"/>
        </w:rPr>
      </w:pPr>
      <w:r>
        <w:rPr>
          <w:rFonts w:ascii="Times New Roman" w:hAnsi="Times New Roman" w:cs="B Nazanin" w:hint="cs"/>
          <w:szCs w:val="26"/>
          <w:rtl/>
        </w:rPr>
        <w:t xml:space="preserve">منابع درون متني به زبان اصلي منبع ارجاع داده شود. </w:t>
      </w:r>
      <w:r w:rsidR="00170A12" w:rsidRPr="001108A5">
        <w:rPr>
          <w:rFonts w:ascii="Times New Roman" w:hAnsi="Times New Roman" w:cs="B Nazanin" w:hint="cs"/>
          <w:szCs w:val="26"/>
          <w:rtl/>
        </w:rPr>
        <w:t xml:space="preserve">برای اسامی لاتین نیازی به درج زیرنویس نیست. </w:t>
      </w:r>
    </w:p>
    <w:p w:rsidR="00170A12" w:rsidRPr="001108A5" w:rsidRDefault="00170A12" w:rsidP="00170A12">
      <w:pPr>
        <w:spacing w:after="0"/>
        <w:rPr>
          <w:rFonts w:ascii="Times New Roman" w:hAnsi="Times New Roman" w:cs="B Nazanin"/>
          <w:szCs w:val="26"/>
        </w:rPr>
      </w:pPr>
      <w:r w:rsidRPr="001108A5">
        <w:rPr>
          <w:rFonts w:ascii="Times New Roman" w:hAnsi="Times New Roman" w:cs="B Nazanin"/>
          <w:szCs w:val="26"/>
          <w:rtl/>
        </w:rPr>
        <w:t>برای ذکر منابع داخل متن از روش (نویسنده، تاریخ نشر) استفاده شود. در صورتی که منبع، ترجمه شده باشد، به</w:t>
      </w:r>
      <w:r w:rsidRPr="001108A5">
        <w:rPr>
          <w:rFonts w:ascii="Times New Roman" w:hAnsi="Times New Roman" w:cs="B Nazanin" w:hint="cs"/>
          <w:szCs w:val="26"/>
          <w:rtl/>
        </w:rPr>
        <w:t xml:space="preserve"> </w:t>
      </w:r>
      <w:r w:rsidRPr="001108A5">
        <w:rPr>
          <w:rFonts w:ascii="Times New Roman" w:hAnsi="Times New Roman" w:cs="B Nazanin"/>
          <w:szCs w:val="26"/>
          <w:rtl/>
        </w:rPr>
        <w:t xml:space="preserve">صورت فارسی همراه با نام مترجم ذکر شود. </w:t>
      </w:r>
    </w:p>
    <w:p w:rsidR="002B7541" w:rsidRPr="001108A5" w:rsidRDefault="00170A12" w:rsidP="0046674F">
      <w:pPr>
        <w:spacing w:after="0"/>
        <w:rPr>
          <w:rFonts w:ascii="Times New Roman" w:hAnsi="Times New Roman" w:cs="B Nazanin"/>
          <w:szCs w:val="26"/>
        </w:rPr>
      </w:pPr>
      <w:r w:rsidRPr="001108A5">
        <w:rPr>
          <w:rFonts w:ascii="Times New Roman" w:hAnsi="Times New Roman" w:cs="B Nazanin"/>
          <w:szCs w:val="26"/>
          <w:rtl/>
        </w:rPr>
        <w:t>نقل‏ قول‌های مستقیم داخل گیومه قرار گیرد</w:t>
      </w:r>
      <w:r w:rsidR="0046674F">
        <w:rPr>
          <w:rFonts w:ascii="Times New Roman" w:hAnsi="Times New Roman" w:cs="B Nazanin" w:hint="cs"/>
          <w:szCs w:val="26"/>
          <w:rtl/>
        </w:rPr>
        <w:t xml:space="preserve"> و</w:t>
      </w:r>
      <w:r w:rsidRPr="001108A5">
        <w:rPr>
          <w:rFonts w:ascii="Times New Roman" w:hAnsi="Times New Roman" w:cs="B Nazanin"/>
          <w:szCs w:val="26"/>
          <w:rtl/>
        </w:rPr>
        <w:t xml:space="preserve"> </w:t>
      </w:r>
      <w:r w:rsidR="002B7541">
        <w:rPr>
          <w:rFonts w:ascii="Times New Roman" w:hAnsi="Times New Roman" w:cs="B Nazanin" w:hint="cs"/>
          <w:szCs w:val="26"/>
          <w:rtl/>
        </w:rPr>
        <w:t>فقط برای نقل قول های مستقیم، شماره صفحه منبع درج شود.</w:t>
      </w:r>
    </w:p>
    <w:p w:rsidR="00A67AD9" w:rsidRDefault="00A67AD9" w:rsidP="00077D36">
      <w:pPr>
        <w:spacing w:after="0"/>
        <w:jc w:val="both"/>
        <w:rPr>
          <w:rFonts w:ascii="Times New Roman" w:hAnsi="Times New Roman" w:cs="B Nazanin"/>
          <w:szCs w:val="26"/>
          <w:rtl/>
        </w:rPr>
      </w:pPr>
      <w:r>
        <w:rPr>
          <w:rFonts w:ascii="Times New Roman" w:hAnsi="Times New Roman" w:cs="B Nazanin" w:hint="cs"/>
          <w:szCs w:val="26"/>
          <w:rtl/>
        </w:rPr>
        <w:t xml:space="preserve">اگر منبعي بيش از دو نويسنده دارد، براي بار اول اسم تمام نويسندگان بيايد و براي دفعات بعدي مي توانيد از واژه </w:t>
      </w:r>
      <w:r w:rsidRPr="00A67AD9">
        <w:rPr>
          <w:rFonts w:ascii="Times New Roman" w:hAnsi="Times New Roman" w:cs="B Nazanin" w:hint="cs"/>
          <w:szCs w:val="26"/>
          <w:rtl/>
        </w:rPr>
        <w:t>"</w:t>
      </w:r>
      <w:r w:rsidRPr="00A67AD9">
        <w:rPr>
          <w:rFonts w:ascii="Times New Roman" w:hAnsi="Times New Roman" w:cs="B Nazanin"/>
          <w:szCs w:val="26"/>
        </w:rPr>
        <w:t>et al.</w:t>
      </w:r>
      <w:r w:rsidRPr="00A67AD9">
        <w:rPr>
          <w:rFonts w:ascii="Times New Roman" w:hAnsi="Times New Roman" w:cs="B Nazanin" w:hint="cs"/>
          <w:szCs w:val="26"/>
          <w:rtl/>
        </w:rPr>
        <w:t>" يا " و همكاران" استفاده نماييد.</w:t>
      </w:r>
      <w:r w:rsidR="0039767F">
        <w:rPr>
          <w:rFonts w:ascii="Times New Roman" w:hAnsi="Times New Roman" w:cs="B Nazanin" w:hint="cs"/>
          <w:szCs w:val="26"/>
          <w:rtl/>
        </w:rPr>
        <w:t xml:space="preserve"> براي توضيح بيشتر به مثال هاي زير توجه بفرماييد :</w:t>
      </w:r>
    </w:p>
    <w:p w:rsidR="00644535" w:rsidRDefault="00644535" w:rsidP="00077D36">
      <w:pPr>
        <w:spacing w:after="0"/>
        <w:jc w:val="both"/>
        <w:rPr>
          <w:rFonts w:ascii="Times New Roman" w:hAnsi="Times New Roman" w:cs="B Nazanin"/>
          <w:szCs w:val="26"/>
          <w:rtl/>
        </w:rPr>
        <w:sectPr w:rsidR="00644535" w:rsidSect="00AB3E0E">
          <w:footerReference w:type="default" r:id="rId8"/>
          <w:footnotePr>
            <w:numRestart w:val="eachPage"/>
          </w:footnotePr>
          <w:pgSz w:w="11906" w:h="16838"/>
          <w:pgMar w:top="1418" w:right="1418" w:bottom="1418" w:left="1418" w:header="709" w:footer="709" w:gutter="0"/>
          <w:cols w:space="708"/>
          <w:bidi/>
          <w:rtlGutter/>
          <w:docGrid w:linePitch="360"/>
        </w:sectPr>
      </w:pPr>
    </w:p>
    <w:p w:rsidR="0039767F" w:rsidRDefault="00077D36" w:rsidP="00077D36">
      <w:pPr>
        <w:spacing w:after="0"/>
        <w:jc w:val="both"/>
        <w:rPr>
          <w:rFonts w:ascii="Times New Roman" w:hAnsi="Times New Roman" w:cs="B Nazanin"/>
          <w:szCs w:val="26"/>
          <w:rtl/>
        </w:rPr>
      </w:pPr>
      <w:r>
        <w:rPr>
          <w:rFonts w:ascii="Times New Roman" w:hAnsi="Times New Roman" w:cs="B Nazanin" w:hint="cs"/>
          <w:szCs w:val="26"/>
          <w:rtl/>
        </w:rPr>
        <w:t>(</w:t>
      </w:r>
      <w:r w:rsidR="0039767F">
        <w:rPr>
          <w:rFonts w:ascii="Times New Roman" w:hAnsi="Times New Roman" w:cs="B Nazanin" w:hint="cs"/>
          <w:szCs w:val="26"/>
          <w:rtl/>
        </w:rPr>
        <w:t>احمدي و صدري</w:t>
      </w:r>
      <w:r>
        <w:rPr>
          <w:rFonts w:ascii="Times New Roman" w:hAnsi="Times New Roman" w:cs="B Nazanin" w:hint="cs"/>
          <w:szCs w:val="26"/>
          <w:rtl/>
        </w:rPr>
        <w:t>،</w:t>
      </w:r>
      <w:r w:rsidR="0039767F">
        <w:rPr>
          <w:rFonts w:ascii="Times New Roman" w:hAnsi="Times New Roman" w:cs="B Nazanin" w:hint="cs"/>
          <w:szCs w:val="26"/>
          <w:rtl/>
        </w:rPr>
        <w:t xml:space="preserve"> 1395)</w:t>
      </w:r>
    </w:p>
    <w:p w:rsidR="00077D36" w:rsidRDefault="00077D36" w:rsidP="00077D36">
      <w:pPr>
        <w:spacing w:after="0"/>
        <w:jc w:val="both"/>
        <w:rPr>
          <w:rFonts w:ascii="Times New Roman" w:hAnsi="Times New Roman" w:cs="B Nazanin"/>
          <w:szCs w:val="26"/>
          <w:rtl/>
        </w:rPr>
      </w:pPr>
      <w:r>
        <w:rPr>
          <w:rFonts w:ascii="Times New Roman" w:hAnsi="Times New Roman" w:cs="B Nazanin" w:hint="cs"/>
          <w:szCs w:val="26"/>
          <w:rtl/>
        </w:rPr>
        <w:t>(سعادت، اصغري و رفيعي، 1397)</w:t>
      </w:r>
    </w:p>
    <w:p w:rsidR="00077D36" w:rsidRDefault="00077D36" w:rsidP="00644535">
      <w:pPr>
        <w:bidi w:val="0"/>
        <w:spacing w:after="0"/>
        <w:jc w:val="both"/>
        <w:rPr>
          <w:rFonts w:ascii="Times New Roman" w:hAnsi="Times New Roman" w:cs="B Nazanin"/>
          <w:szCs w:val="26"/>
        </w:rPr>
      </w:pPr>
      <w:r>
        <w:rPr>
          <w:rFonts w:ascii="Times New Roman" w:hAnsi="Times New Roman" w:cs="B Nazanin"/>
          <w:szCs w:val="26"/>
        </w:rPr>
        <w:t>(Smith &amp; Dell, 2016)</w:t>
      </w:r>
    </w:p>
    <w:p w:rsidR="00077D36" w:rsidRDefault="00077D36" w:rsidP="00644535">
      <w:pPr>
        <w:bidi w:val="0"/>
        <w:spacing w:after="0"/>
        <w:jc w:val="both"/>
        <w:rPr>
          <w:rFonts w:ascii="Times New Roman" w:hAnsi="Times New Roman" w:cs="B Nazanin"/>
          <w:szCs w:val="26"/>
          <w:rtl/>
        </w:rPr>
      </w:pPr>
      <w:r>
        <w:rPr>
          <w:rFonts w:ascii="Times New Roman" w:hAnsi="Times New Roman" w:cs="B Nazanin"/>
          <w:szCs w:val="26"/>
        </w:rPr>
        <w:t>(</w:t>
      </w:r>
      <w:proofErr w:type="spellStart"/>
      <w:r>
        <w:rPr>
          <w:rFonts w:ascii="Times New Roman" w:hAnsi="Times New Roman" w:cs="B Nazanin"/>
          <w:szCs w:val="26"/>
        </w:rPr>
        <w:t>Robbinz</w:t>
      </w:r>
      <w:proofErr w:type="spellEnd"/>
      <w:r>
        <w:rPr>
          <w:rFonts w:ascii="Times New Roman" w:hAnsi="Times New Roman" w:cs="B Nazanin"/>
          <w:szCs w:val="26"/>
        </w:rPr>
        <w:t>, Barron, &amp; David, 2018)</w:t>
      </w:r>
    </w:p>
    <w:p w:rsidR="00644535" w:rsidRDefault="00644535" w:rsidP="001108A5">
      <w:pPr>
        <w:spacing w:after="0"/>
        <w:jc w:val="both"/>
        <w:rPr>
          <w:rFonts w:ascii="Times New Roman" w:hAnsi="Times New Roman" w:cs="B Nazanin"/>
          <w:szCs w:val="26"/>
          <w:rtl/>
        </w:rPr>
        <w:sectPr w:rsidR="00644535" w:rsidSect="00644535">
          <w:footnotePr>
            <w:numRestart w:val="eachPage"/>
          </w:footnotePr>
          <w:type w:val="continuous"/>
          <w:pgSz w:w="11906" w:h="16838"/>
          <w:pgMar w:top="1418" w:right="1418" w:bottom="1418" w:left="1418" w:header="709" w:footer="709" w:gutter="0"/>
          <w:cols w:num="2" w:space="720"/>
          <w:bidi/>
          <w:rtlGutter/>
          <w:docGrid w:linePitch="360"/>
        </w:sectPr>
      </w:pPr>
    </w:p>
    <w:p w:rsidR="0039767F" w:rsidRDefault="00077D36" w:rsidP="001108A5">
      <w:pPr>
        <w:spacing w:after="0"/>
        <w:jc w:val="both"/>
        <w:rPr>
          <w:rFonts w:ascii="Times New Roman" w:hAnsi="Times New Roman" w:cs="B Nazanin"/>
          <w:szCs w:val="26"/>
          <w:rtl/>
        </w:rPr>
      </w:pPr>
      <w:r>
        <w:rPr>
          <w:rFonts w:ascii="Times New Roman" w:hAnsi="Times New Roman" w:cs="B Nazanin" w:hint="cs"/>
          <w:szCs w:val="26"/>
          <w:rtl/>
        </w:rPr>
        <w:t>اگر همزمان به چند منبع ارجاع داده مي شود، ترتيب الفبايي رعايت شود. در اين حالت همچنين، منابع فارسي اول بيايد و بعد منابع لاتين درج شود.</w:t>
      </w:r>
    </w:p>
    <w:p w:rsidR="00776533" w:rsidRPr="00A67AD9" w:rsidRDefault="00776533" w:rsidP="001108A5">
      <w:pPr>
        <w:spacing w:after="0"/>
        <w:jc w:val="both"/>
        <w:rPr>
          <w:rFonts w:ascii="Times New Roman" w:hAnsi="Times New Roman" w:cs="B Nazanin"/>
          <w:szCs w:val="26"/>
          <w:rtl/>
        </w:rPr>
      </w:pPr>
      <w:r>
        <w:rPr>
          <w:rFonts w:ascii="Times New Roman" w:hAnsi="Times New Roman" w:cs="B Nazanin" w:hint="cs"/>
          <w:szCs w:val="26"/>
          <w:rtl/>
        </w:rPr>
        <w:t>پايان اين بخش حتما جمع بندي در حد يك پاراگراف داشته باشد.</w:t>
      </w:r>
    </w:p>
    <w:p w:rsidR="004A0F37" w:rsidRPr="001108A5" w:rsidRDefault="004A0F37" w:rsidP="001108A5">
      <w:pPr>
        <w:spacing w:after="0"/>
        <w:jc w:val="both"/>
        <w:rPr>
          <w:rFonts w:ascii="Times New Roman" w:hAnsi="Times New Roman" w:cs="B Nazanin"/>
          <w:szCs w:val="26"/>
          <w:rtl/>
        </w:rPr>
      </w:pPr>
    </w:p>
    <w:p w:rsidR="00727C62" w:rsidRPr="001108A5" w:rsidRDefault="00727C62" w:rsidP="001108A5">
      <w:pPr>
        <w:spacing w:after="0"/>
        <w:jc w:val="both"/>
        <w:rPr>
          <w:rFonts w:ascii="Times New Roman" w:hAnsi="Times New Roman" w:cs="B Nazanin"/>
          <w:b/>
          <w:bCs/>
          <w:szCs w:val="26"/>
        </w:rPr>
      </w:pPr>
      <w:r w:rsidRPr="001108A5">
        <w:rPr>
          <w:rFonts w:ascii="Times New Roman" w:hAnsi="Times New Roman" w:cs="B Nazanin" w:hint="cs"/>
          <w:b/>
          <w:bCs/>
          <w:szCs w:val="26"/>
          <w:rtl/>
        </w:rPr>
        <w:t>روش شناسي</w:t>
      </w:r>
    </w:p>
    <w:p w:rsidR="00727C62" w:rsidRPr="001108A5" w:rsidRDefault="00077D36" w:rsidP="00170A12">
      <w:pPr>
        <w:spacing w:after="0"/>
        <w:jc w:val="both"/>
        <w:rPr>
          <w:rFonts w:ascii="Times New Roman" w:hAnsi="Times New Roman" w:cs="B Nazanin"/>
          <w:szCs w:val="26"/>
          <w:rtl/>
        </w:rPr>
      </w:pPr>
      <w:r>
        <w:rPr>
          <w:rFonts w:ascii="Times New Roman" w:hAnsi="Times New Roman" w:cs="B Nazanin" w:hint="cs"/>
          <w:szCs w:val="26"/>
          <w:rtl/>
        </w:rPr>
        <w:t>در اين بخش روش شناسي پژوهش، معرفي ابزار گردآوري اطلاعات،</w:t>
      </w:r>
      <w:r w:rsidR="00170A12">
        <w:rPr>
          <w:rFonts w:ascii="Times New Roman" w:hAnsi="Times New Roman" w:cs="B Nazanin" w:hint="cs"/>
          <w:szCs w:val="26"/>
          <w:rtl/>
        </w:rPr>
        <w:t xml:space="preserve"> روايي و پايايي ابزار، </w:t>
      </w:r>
      <w:r>
        <w:rPr>
          <w:rFonts w:ascii="Times New Roman" w:hAnsi="Times New Roman" w:cs="B Nazanin" w:hint="cs"/>
          <w:szCs w:val="26"/>
          <w:rtl/>
        </w:rPr>
        <w:t>جامعه و نمونه، روش تجزيه و تحليل اطلاعات و موارد مرتبط با آن آورده شود.</w:t>
      </w:r>
    </w:p>
    <w:p w:rsidR="00077D36" w:rsidRDefault="00077D36" w:rsidP="001108A5">
      <w:pPr>
        <w:spacing w:after="0"/>
        <w:jc w:val="both"/>
        <w:rPr>
          <w:rFonts w:ascii="Times New Roman" w:hAnsi="Times New Roman" w:cs="B Nazanin"/>
          <w:b/>
          <w:bCs/>
          <w:szCs w:val="26"/>
          <w:rtl/>
        </w:rPr>
      </w:pPr>
    </w:p>
    <w:p w:rsidR="00727C62" w:rsidRPr="001108A5" w:rsidRDefault="00727C62" w:rsidP="001108A5">
      <w:pPr>
        <w:spacing w:after="0"/>
        <w:jc w:val="both"/>
        <w:rPr>
          <w:rFonts w:ascii="Times New Roman" w:hAnsi="Times New Roman" w:cs="B Nazanin"/>
          <w:b/>
          <w:bCs/>
          <w:szCs w:val="26"/>
          <w:rtl/>
        </w:rPr>
      </w:pPr>
      <w:r w:rsidRPr="001108A5">
        <w:rPr>
          <w:rFonts w:ascii="Times New Roman" w:hAnsi="Times New Roman" w:cs="B Nazanin" w:hint="cs"/>
          <w:b/>
          <w:bCs/>
          <w:szCs w:val="26"/>
          <w:rtl/>
        </w:rPr>
        <w:t>يافته ها</w:t>
      </w:r>
    </w:p>
    <w:p w:rsidR="00077D36" w:rsidRDefault="00077D36" w:rsidP="001108A5">
      <w:pPr>
        <w:spacing w:after="0"/>
        <w:jc w:val="both"/>
        <w:rPr>
          <w:rFonts w:ascii="Times New Roman" w:hAnsi="Times New Roman" w:cs="B Nazanin"/>
          <w:szCs w:val="26"/>
          <w:rtl/>
        </w:rPr>
      </w:pPr>
      <w:r>
        <w:rPr>
          <w:rFonts w:ascii="Times New Roman" w:hAnsi="Times New Roman" w:cs="B Nazanin" w:hint="cs"/>
          <w:szCs w:val="26"/>
          <w:rtl/>
        </w:rPr>
        <w:t xml:space="preserve">يافته هاي تحقيق بطور مرتب ، دقيق و جامع در اين بخش آورده شود. </w:t>
      </w:r>
    </w:p>
    <w:p w:rsidR="00170A12" w:rsidRDefault="00170A12" w:rsidP="00170A12">
      <w:pPr>
        <w:spacing w:after="0"/>
        <w:jc w:val="both"/>
        <w:rPr>
          <w:rFonts w:ascii="Times New Roman" w:hAnsi="Times New Roman" w:cs="B Nazanin"/>
          <w:szCs w:val="26"/>
          <w:rtl/>
        </w:rPr>
      </w:pPr>
      <w:r w:rsidRPr="001108A5">
        <w:rPr>
          <w:rFonts w:ascii="Times New Roman" w:hAnsi="Times New Roman" w:cs="B Nazanin"/>
          <w:szCs w:val="26"/>
          <w:rtl/>
        </w:rPr>
        <w:t>ارایه یافته‌های تحقیق با استفاده از جدول‌ها، شکل‌ها و نمودارهای مورد نیاز كمی یا كیفی</w:t>
      </w:r>
      <w:r>
        <w:rPr>
          <w:rFonts w:ascii="Times New Roman" w:hAnsi="Times New Roman" w:cs="B Nazanin" w:hint="cs"/>
          <w:szCs w:val="26"/>
          <w:rtl/>
        </w:rPr>
        <w:t xml:space="preserve"> باشد.</w:t>
      </w:r>
    </w:p>
    <w:p w:rsidR="00727C62" w:rsidRDefault="00077D36" w:rsidP="001108A5">
      <w:pPr>
        <w:spacing w:after="0"/>
        <w:jc w:val="both"/>
        <w:rPr>
          <w:rFonts w:ascii="Times New Roman" w:hAnsi="Times New Roman" w:cs="B Nazanin"/>
          <w:szCs w:val="26"/>
          <w:rtl/>
        </w:rPr>
      </w:pPr>
      <w:r>
        <w:rPr>
          <w:rFonts w:ascii="Times New Roman" w:hAnsi="Times New Roman" w:cs="B Nazanin" w:hint="cs"/>
          <w:szCs w:val="26"/>
          <w:rtl/>
        </w:rPr>
        <w:t>از درج تيترهاي اضافه خودداري شود.</w:t>
      </w:r>
    </w:p>
    <w:p w:rsidR="00077D36" w:rsidRPr="001108A5" w:rsidRDefault="00077D36" w:rsidP="00776533">
      <w:pPr>
        <w:spacing w:after="0"/>
        <w:jc w:val="both"/>
        <w:rPr>
          <w:rFonts w:ascii="Times New Roman" w:hAnsi="Times New Roman" w:cs="B Nazanin"/>
          <w:szCs w:val="26"/>
          <w:rtl/>
        </w:rPr>
      </w:pPr>
      <w:r>
        <w:rPr>
          <w:rFonts w:ascii="Times New Roman" w:hAnsi="Times New Roman" w:cs="B Nazanin" w:hint="cs"/>
          <w:szCs w:val="26"/>
          <w:rtl/>
        </w:rPr>
        <w:t xml:space="preserve">جدول ها و نمودارها خوانا باشد و </w:t>
      </w:r>
      <w:r w:rsidR="00776533">
        <w:rPr>
          <w:rFonts w:ascii="Times New Roman" w:hAnsi="Times New Roman" w:cs="B Nazanin" w:hint="cs"/>
          <w:szCs w:val="26"/>
          <w:rtl/>
        </w:rPr>
        <w:t xml:space="preserve">طبق دستورالعملي كه در ادامه به آنها </w:t>
      </w:r>
      <w:r>
        <w:rPr>
          <w:rFonts w:ascii="Times New Roman" w:hAnsi="Times New Roman" w:cs="B Nazanin" w:hint="cs"/>
          <w:szCs w:val="26"/>
          <w:rtl/>
        </w:rPr>
        <w:t>اشاره</w:t>
      </w:r>
      <w:r w:rsidR="00776533">
        <w:rPr>
          <w:rFonts w:ascii="Times New Roman" w:hAnsi="Times New Roman" w:cs="B Nazanin" w:hint="cs"/>
          <w:szCs w:val="26"/>
          <w:rtl/>
        </w:rPr>
        <w:t xml:space="preserve"> خواهد</w:t>
      </w:r>
      <w:r>
        <w:rPr>
          <w:rFonts w:ascii="Times New Roman" w:hAnsi="Times New Roman" w:cs="B Nazanin" w:hint="cs"/>
          <w:szCs w:val="26"/>
          <w:rtl/>
        </w:rPr>
        <w:t xml:space="preserve"> شد</w:t>
      </w:r>
      <w:r w:rsidR="00776533">
        <w:rPr>
          <w:rFonts w:ascii="Times New Roman" w:hAnsi="Times New Roman" w:cs="B Nazanin" w:hint="cs"/>
          <w:szCs w:val="26"/>
          <w:rtl/>
        </w:rPr>
        <w:t>، تنظيم شود</w:t>
      </w:r>
      <w:r>
        <w:rPr>
          <w:rFonts w:ascii="Times New Roman" w:hAnsi="Times New Roman" w:cs="B Nazanin" w:hint="cs"/>
          <w:szCs w:val="26"/>
          <w:rtl/>
        </w:rPr>
        <w:t>.</w:t>
      </w:r>
    </w:p>
    <w:p w:rsidR="00776533" w:rsidRDefault="00776533" w:rsidP="001108A5">
      <w:pPr>
        <w:spacing w:after="0"/>
        <w:jc w:val="both"/>
        <w:rPr>
          <w:rFonts w:ascii="Times New Roman" w:hAnsi="Times New Roman" w:cs="B Nazanin"/>
          <w:b/>
          <w:bCs/>
          <w:szCs w:val="26"/>
          <w:rtl/>
        </w:rPr>
      </w:pPr>
    </w:p>
    <w:p w:rsidR="00727C62" w:rsidRPr="001108A5" w:rsidRDefault="00727C62" w:rsidP="001108A5">
      <w:pPr>
        <w:spacing w:after="0"/>
        <w:jc w:val="both"/>
        <w:rPr>
          <w:rFonts w:ascii="Times New Roman" w:hAnsi="Times New Roman" w:cs="B Nazanin"/>
          <w:b/>
          <w:bCs/>
          <w:szCs w:val="26"/>
          <w:rtl/>
        </w:rPr>
      </w:pPr>
      <w:r w:rsidRPr="001108A5">
        <w:rPr>
          <w:rFonts w:ascii="Times New Roman" w:hAnsi="Times New Roman" w:cs="B Nazanin" w:hint="cs"/>
          <w:b/>
          <w:bCs/>
          <w:szCs w:val="26"/>
          <w:rtl/>
        </w:rPr>
        <w:t xml:space="preserve">بحث و نتيجه گيري </w:t>
      </w:r>
    </w:p>
    <w:p w:rsidR="00727C62" w:rsidRPr="001108A5" w:rsidRDefault="00776533" w:rsidP="00170A12">
      <w:pPr>
        <w:spacing w:after="0"/>
        <w:jc w:val="both"/>
        <w:rPr>
          <w:rFonts w:ascii="Times New Roman" w:hAnsi="Times New Roman" w:cs="B Nazanin"/>
          <w:szCs w:val="26"/>
          <w:rtl/>
        </w:rPr>
      </w:pPr>
      <w:r>
        <w:rPr>
          <w:rFonts w:ascii="Times New Roman" w:hAnsi="Times New Roman" w:cs="B Nazanin" w:hint="cs"/>
          <w:szCs w:val="26"/>
          <w:rtl/>
        </w:rPr>
        <w:t xml:space="preserve">خلاصه يافته ها، مقايسه نتايج تحقيق با تحقيقات پيشين </w:t>
      </w:r>
      <w:r w:rsidR="00170A12">
        <w:rPr>
          <w:rFonts w:ascii="Times New Roman" w:hAnsi="Times New Roman" w:cs="B Nazanin" w:hint="cs"/>
          <w:szCs w:val="26"/>
          <w:rtl/>
        </w:rPr>
        <w:t>،</w:t>
      </w:r>
      <w:r>
        <w:rPr>
          <w:rFonts w:ascii="Times New Roman" w:hAnsi="Times New Roman" w:cs="B Nazanin" w:hint="cs"/>
          <w:szCs w:val="26"/>
          <w:rtl/>
        </w:rPr>
        <w:t xml:space="preserve"> نتيجه گيري </w:t>
      </w:r>
      <w:r w:rsidR="00170A12" w:rsidRPr="001108A5">
        <w:rPr>
          <w:rFonts w:ascii="Times New Roman" w:hAnsi="Times New Roman" w:cs="B Nazanin"/>
          <w:szCs w:val="26"/>
          <w:rtl/>
        </w:rPr>
        <w:t>و در صورت لزوم ذكر پیشنهادهای حاصل از یافته‌های پژوهش</w:t>
      </w:r>
      <w:r w:rsidR="00170A12">
        <w:rPr>
          <w:rFonts w:ascii="Times New Roman" w:hAnsi="Times New Roman" w:cs="B Nazanin" w:hint="cs"/>
          <w:szCs w:val="26"/>
          <w:rtl/>
        </w:rPr>
        <w:t xml:space="preserve"> </w:t>
      </w:r>
      <w:r>
        <w:rPr>
          <w:rFonts w:ascii="Times New Roman" w:hAnsi="Times New Roman" w:cs="B Nazanin" w:hint="cs"/>
          <w:szCs w:val="26"/>
          <w:rtl/>
        </w:rPr>
        <w:t>در اين بخش آورده شود.</w:t>
      </w:r>
      <w:r w:rsidR="00170A12" w:rsidRPr="001108A5">
        <w:rPr>
          <w:rFonts w:ascii="Times New Roman" w:hAnsi="Times New Roman" w:cs="B Nazanin"/>
          <w:szCs w:val="26"/>
          <w:rtl/>
        </w:rPr>
        <w:t>.</w:t>
      </w:r>
    </w:p>
    <w:p w:rsidR="00644535" w:rsidRDefault="00644535" w:rsidP="001108A5">
      <w:pPr>
        <w:spacing w:after="0"/>
        <w:jc w:val="both"/>
        <w:rPr>
          <w:rFonts w:ascii="Times New Roman" w:hAnsi="Times New Roman" w:cs="B Nazanin"/>
          <w:b/>
          <w:bCs/>
          <w:szCs w:val="26"/>
          <w:rtl/>
        </w:rPr>
      </w:pPr>
    </w:p>
    <w:p w:rsidR="00776533" w:rsidRDefault="00727C62" w:rsidP="001108A5">
      <w:pPr>
        <w:spacing w:after="0"/>
        <w:jc w:val="both"/>
        <w:rPr>
          <w:rFonts w:ascii="Times New Roman" w:hAnsi="Times New Roman" w:cs="B Nazanin"/>
          <w:b/>
          <w:bCs/>
          <w:szCs w:val="26"/>
          <w:rtl/>
        </w:rPr>
      </w:pPr>
      <w:r w:rsidRPr="001108A5">
        <w:rPr>
          <w:rFonts w:ascii="Times New Roman" w:hAnsi="Times New Roman" w:cs="B Nazanin" w:hint="cs"/>
          <w:b/>
          <w:bCs/>
          <w:szCs w:val="26"/>
          <w:rtl/>
        </w:rPr>
        <w:t>منابع</w:t>
      </w:r>
      <w:r w:rsidR="00776533">
        <w:rPr>
          <w:rFonts w:ascii="Times New Roman" w:hAnsi="Times New Roman" w:cs="B Nazanin" w:hint="cs"/>
          <w:b/>
          <w:bCs/>
          <w:szCs w:val="26"/>
          <w:rtl/>
        </w:rPr>
        <w:t xml:space="preserve"> </w:t>
      </w:r>
    </w:p>
    <w:p w:rsidR="00727C62" w:rsidRDefault="00170A12" w:rsidP="005E0541">
      <w:pPr>
        <w:spacing w:after="0"/>
        <w:jc w:val="both"/>
        <w:rPr>
          <w:rFonts w:ascii="Times New Roman" w:hAnsi="Times New Roman" w:cs="B Nazanin"/>
          <w:szCs w:val="26"/>
          <w:rtl/>
        </w:rPr>
      </w:pPr>
      <w:r w:rsidRPr="001108A5">
        <w:rPr>
          <w:rFonts w:ascii="Times New Roman" w:hAnsi="Times New Roman" w:cs="B Nazanin"/>
          <w:szCs w:val="26"/>
          <w:rtl/>
        </w:rPr>
        <w:t>فهرست منابعی که در مقاله استفاده شده‌اند در انتهای مقاله با رعایت حروف الفبا و بدون شماره</w:t>
      </w:r>
      <w:r w:rsidRPr="001108A5">
        <w:rPr>
          <w:rFonts w:ascii="Times New Roman" w:hAnsi="Times New Roman" w:cs="B Nazanin" w:hint="cs"/>
          <w:szCs w:val="26"/>
          <w:rtl/>
        </w:rPr>
        <w:t xml:space="preserve">‌گذاری </w:t>
      </w:r>
      <w:r w:rsidRPr="001108A5">
        <w:rPr>
          <w:rFonts w:ascii="Times New Roman" w:hAnsi="Times New Roman" w:cs="B Nazanin"/>
          <w:szCs w:val="26"/>
          <w:rtl/>
        </w:rPr>
        <w:t xml:space="preserve">با استفاده از روش </w:t>
      </w:r>
      <w:r w:rsidRPr="001108A5">
        <w:rPr>
          <w:rFonts w:ascii="Times New Roman" w:hAnsi="Times New Roman" w:cs="B Nazanin"/>
          <w:szCs w:val="26"/>
        </w:rPr>
        <w:t>APA</w:t>
      </w:r>
      <w:r w:rsidRPr="001108A5">
        <w:rPr>
          <w:rFonts w:ascii="Times New Roman" w:hAnsi="Times New Roman" w:cs="B Nazanin"/>
          <w:szCs w:val="26"/>
          <w:rtl/>
        </w:rPr>
        <w:t xml:space="preserve"> درج شوند. </w:t>
      </w:r>
      <w:r w:rsidR="00776533" w:rsidRPr="00776533">
        <w:rPr>
          <w:rFonts w:ascii="Times New Roman" w:hAnsi="Times New Roman" w:cs="B Nazanin" w:hint="cs"/>
          <w:szCs w:val="26"/>
          <w:rtl/>
        </w:rPr>
        <w:t xml:space="preserve">ابتدا منابع فارسي و بعد منابع انگليسي درج شده و ترتيب الفبايي </w:t>
      </w:r>
      <w:r w:rsidR="0008774E">
        <w:rPr>
          <w:rFonts w:ascii="Times New Roman" w:hAnsi="Times New Roman" w:cs="B Nazanin" w:hint="cs"/>
          <w:szCs w:val="26"/>
          <w:rtl/>
        </w:rPr>
        <w:t xml:space="preserve">حتما </w:t>
      </w:r>
      <w:r w:rsidR="00776533" w:rsidRPr="00776533">
        <w:rPr>
          <w:rFonts w:ascii="Times New Roman" w:hAnsi="Times New Roman" w:cs="B Nazanin" w:hint="cs"/>
          <w:szCs w:val="26"/>
          <w:rtl/>
        </w:rPr>
        <w:t>رعايت شود</w:t>
      </w:r>
      <w:r w:rsidR="00BC13A7">
        <w:rPr>
          <w:rFonts w:ascii="Times New Roman" w:hAnsi="Times New Roman" w:cs="B Nazanin" w:hint="cs"/>
          <w:szCs w:val="26"/>
          <w:rtl/>
        </w:rPr>
        <w:t xml:space="preserve"> ( </w:t>
      </w:r>
      <w:r w:rsidR="005E0541">
        <w:rPr>
          <w:rFonts w:ascii="Times New Roman" w:hAnsi="Times New Roman" w:cs="B Nazanin" w:hint="cs"/>
          <w:szCs w:val="26"/>
          <w:rtl/>
        </w:rPr>
        <w:t xml:space="preserve">توجه داشته باشید که </w:t>
      </w:r>
      <w:r w:rsidR="00BC13A7">
        <w:rPr>
          <w:rFonts w:ascii="Times New Roman" w:hAnsi="Times New Roman" w:cs="B Nazanin" w:hint="cs"/>
          <w:szCs w:val="26"/>
          <w:rtl/>
        </w:rPr>
        <w:t xml:space="preserve">در نمونه زیر به منظور نمایش انواع منبع </w:t>
      </w:r>
      <w:r w:rsidR="005E0541">
        <w:rPr>
          <w:rFonts w:ascii="Times New Roman" w:hAnsi="Times New Roman" w:cs="B Nazanin" w:hint="cs"/>
          <w:szCs w:val="26"/>
          <w:rtl/>
        </w:rPr>
        <w:t xml:space="preserve">شامل کتاب، مقاله، کنفرانس  ... </w:t>
      </w:r>
      <w:r w:rsidR="00BC13A7">
        <w:rPr>
          <w:rFonts w:ascii="Times New Roman" w:hAnsi="Times New Roman" w:cs="B Nazanin" w:hint="cs"/>
          <w:szCs w:val="26"/>
          <w:rtl/>
        </w:rPr>
        <w:t xml:space="preserve">ترتیب </w:t>
      </w:r>
      <w:r w:rsidR="005E0541">
        <w:rPr>
          <w:rFonts w:ascii="Times New Roman" w:hAnsi="Times New Roman" w:cs="B Nazanin" w:hint="cs"/>
          <w:szCs w:val="26"/>
          <w:rtl/>
        </w:rPr>
        <w:t>الفبایی رعایت نشده است)</w:t>
      </w:r>
      <w:r w:rsidR="00776533" w:rsidRPr="00776533">
        <w:rPr>
          <w:rFonts w:ascii="Times New Roman" w:hAnsi="Times New Roman" w:cs="B Nazanin" w:hint="cs"/>
          <w:szCs w:val="26"/>
          <w:rtl/>
        </w:rPr>
        <w:t>.</w:t>
      </w:r>
      <w:r w:rsidR="0008774E">
        <w:rPr>
          <w:rFonts w:ascii="Times New Roman" w:hAnsi="Times New Roman" w:cs="B Nazanin" w:hint="cs"/>
          <w:szCs w:val="26"/>
          <w:rtl/>
        </w:rPr>
        <w:t xml:space="preserve"> </w:t>
      </w:r>
      <w:r w:rsidR="00776533" w:rsidRPr="00776533">
        <w:rPr>
          <w:rFonts w:ascii="Times New Roman" w:hAnsi="Times New Roman" w:cs="B Nazanin" w:hint="cs"/>
          <w:szCs w:val="26"/>
          <w:rtl/>
        </w:rPr>
        <w:t xml:space="preserve">نمونه تنظيم منابع </w:t>
      </w:r>
      <w:r w:rsidR="00604F0A">
        <w:rPr>
          <w:rFonts w:ascii="Times New Roman" w:hAnsi="Times New Roman" w:cs="B Nazanin" w:hint="cs"/>
          <w:szCs w:val="26"/>
          <w:rtl/>
        </w:rPr>
        <w:t xml:space="preserve">برای انواع متداول منبع </w:t>
      </w:r>
      <w:r w:rsidR="00776533" w:rsidRPr="00776533">
        <w:rPr>
          <w:rFonts w:ascii="Times New Roman" w:hAnsi="Times New Roman" w:cs="B Nazanin" w:hint="cs"/>
          <w:szCs w:val="26"/>
          <w:rtl/>
        </w:rPr>
        <w:t xml:space="preserve">در </w:t>
      </w:r>
      <w:r w:rsidR="0008774E">
        <w:rPr>
          <w:rFonts w:ascii="Times New Roman" w:hAnsi="Times New Roman" w:cs="B Nazanin" w:hint="cs"/>
          <w:szCs w:val="26"/>
          <w:rtl/>
        </w:rPr>
        <w:t>ادامه</w:t>
      </w:r>
      <w:r w:rsidR="00776533" w:rsidRPr="00776533">
        <w:rPr>
          <w:rFonts w:ascii="Times New Roman" w:hAnsi="Times New Roman" w:cs="B Nazanin" w:hint="cs"/>
          <w:szCs w:val="26"/>
          <w:rtl/>
        </w:rPr>
        <w:t xml:space="preserve"> آورده شده است:</w:t>
      </w:r>
    </w:p>
    <w:p w:rsidR="00776533" w:rsidRPr="001108A5" w:rsidRDefault="00776533" w:rsidP="0046674F">
      <w:pPr>
        <w:spacing w:after="0"/>
        <w:ind w:left="397" w:hanging="397"/>
        <w:jc w:val="both"/>
        <w:rPr>
          <w:rFonts w:ascii="Times New Roman" w:hAnsi="Times New Roman" w:cs="B Nazanin"/>
          <w:szCs w:val="26"/>
          <w:rtl/>
        </w:rPr>
      </w:pPr>
      <w:r w:rsidRPr="001108A5">
        <w:rPr>
          <w:rFonts w:ascii="Times New Roman" w:hAnsi="Times New Roman" w:cs="B Nazanin"/>
          <w:szCs w:val="26"/>
          <w:rtl/>
        </w:rPr>
        <w:t xml:space="preserve">سعادت، اسفندیار (1395). </w:t>
      </w:r>
      <w:r w:rsidRPr="001108A5">
        <w:rPr>
          <w:rFonts w:ascii="Times New Roman" w:hAnsi="Times New Roman" w:cs="B Nazanin"/>
          <w:i/>
          <w:iCs/>
          <w:szCs w:val="26"/>
          <w:rtl/>
        </w:rPr>
        <w:t>مدیریت منابع انسانی</w:t>
      </w:r>
      <w:r w:rsidRPr="001108A5">
        <w:rPr>
          <w:rFonts w:ascii="Times New Roman" w:hAnsi="Times New Roman" w:cs="B Nazanin"/>
          <w:szCs w:val="26"/>
          <w:rtl/>
        </w:rPr>
        <w:t xml:space="preserve">، چاپ بیست و یكم. تهران: انتشارات سمت. </w:t>
      </w:r>
    </w:p>
    <w:p w:rsidR="00776533" w:rsidRPr="001108A5" w:rsidRDefault="00776533" w:rsidP="0046674F">
      <w:pPr>
        <w:spacing w:after="0"/>
        <w:ind w:left="397" w:hanging="397"/>
        <w:jc w:val="both"/>
        <w:rPr>
          <w:rFonts w:ascii="Times New Roman" w:hAnsi="Times New Roman" w:cs="B Nazanin"/>
          <w:szCs w:val="26"/>
          <w:rtl/>
        </w:rPr>
      </w:pPr>
      <w:r w:rsidRPr="001108A5">
        <w:rPr>
          <w:rFonts w:ascii="Times New Roman" w:hAnsi="Times New Roman" w:cs="B Nazanin"/>
          <w:szCs w:val="26"/>
          <w:rtl/>
        </w:rPr>
        <w:t xml:space="preserve">دسلر،‌گری (1391). </w:t>
      </w:r>
      <w:r w:rsidRPr="001108A5">
        <w:rPr>
          <w:rFonts w:ascii="Times New Roman" w:hAnsi="Times New Roman" w:cs="B Nazanin"/>
          <w:i/>
          <w:iCs/>
          <w:szCs w:val="26"/>
          <w:rtl/>
        </w:rPr>
        <w:t>مبانی مدیریت منابع انسانی</w:t>
      </w:r>
      <w:r w:rsidRPr="001108A5">
        <w:rPr>
          <w:rFonts w:ascii="Times New Roman" w:hAnsi="Times New Roman" w:cs="B Nazanin"/>
          <w:szCs w:val="26"/>
          <w:rtl/>
        </w:rPr>
        <w:t>، چاپ نهم، مترجمان: سیدمحمد اعرابی و علی پارساییان، تهران: دفتر پژوهش</w:t>
      </w:r>
      <w:r w:rsidRPr="001108A5">
        <w:rPr>
          <w:rFonts w:ascii="Times New Roman" w:hAnsi="Times New Roman" w:cs="B Nazanin" w:hint="cs"/>
          <w:szCs w:val="26"/>
          <w:rtl/>
        </w:rPr>
        <w:t xml:space="preserve">‌های </w:t>
      </w:r>
      <w:r w:rsidRPr="001108A5">
        <w:rPr>
          <w:rFonts w:ascii="Times New Roman" w:hAnsi="Times New Roman" w:cs="B Nazanin"/>
          <w:szCs w:val="26"/>
          <w:rtl/>
        </w:rPr>
        <w:t xml:space="preserve">فرهنگی. </w:t>
      </w:r>
    </w:p>
    <w:p w:rsidR="00776533" w:rsidRDefault="00776533" w:rsidP="0046674F">
      <w:pPr>
        <w:spacing w:after="0"/>
        <w:ind w:left="397" w:hanging="397"/>
        <w:jc w:val="both"/>
        <w:rPr>
          <w:rFonts w:ascii="Times New Roman" w:hAnsi="Times New Roman" w:cs="B Nazanin"/>
          <w:szCs w:val="26"/>
          <w:rtl/>
        </w:rPr>
      </w:pPr>
      <w:r w:rsidRPr="001108A5">
        <w:rPr>
          <w:rFonts w:ascii="Times New Roman" w:hAnsi="Times New Roman" w:cs="B Nazanin"/>
          <w:szCs w:val="26"/>
          <w:rtl/>
        </w:rPr>
        <w:t xml:space="preserve">الوانی، سید مهدی، همتی مهاجر، صادق و بیگی نیا، عبدالرضا (1391). بررسی رابطه ساختار سازمانی با هوش سازمانی. </w:t>
      </w:r>
      <w:r w:rsidRPr="001108A5">
        <w:rPr>
          <w:rFonts w:ascii="Times New Roman" w:hAnsi="Times New Roman" w:cs="B Nazanin"/>
          <w:i/>
          <w:iCs/>
          <w:szCs w:val="26"/>
          <w:rtl/>
        </w:rPr>
        <w:t>مدیریت منابع انسانی در صنعت نفت</w:t>
      </w:r>
      <w:r w:rsidRPr="001108A5">
        <w:rPr>
          <w:rFonts w:ascii="Times New Roman" w:hAnsi="Times New Roman" w:cs="B Nazanin"/>
          <w:szCs w:val="26"/>
          <w:rtl/>
        </w:rPr>
        <w:t xml:space="preserve">. سال 3، شماره 11، صص 54-25. </w:t>
      </w:r>
    </w:p>
    <w:p w:rsidR="00604F0A" w:rsidRDefault="00BC13A7" w:rsidP="0046674F">
      <w:pPr>
        <w:spacing w:after="0"/>
        <w:ind w:left="397" w:hanging="397"/>
        <w:jc w:val="both"/>
        <w:rPr>
          <w:rFonts w:ascii="Times New Roman" w:hAnsi="Times New Roman" w:cs="B Nazanin"/>
          <w:szCs w:val="26"/>
          <w:rtl/>
        </w:rPr>
      </w:pPr>
      <w:r>
        <w:rPr>
          <w:rFonts w:ascii="Times New Roman" w:hAnsi="Times New Roman" w:cs="B Nazanin"/>
          <w:szCs w:val="26"/>
          <w:rtl/>
        </w:rPr>
        <w:t>دبیری, افشین و افشین صمصامی</w:t>
      </w:r>
      <w:r>
        <w:rPr>
          <w:rFonts w:ascii="Times New Roman" w:hAnsi="Times New Roman" w:cs="B Nazanin" w:hint="cs"/>
          <w:szCs w:val="26"/>
          <w:rtl/>
        </w:rPr>
        <w:t xml:space="preserve"> (1391). </w:t>
      </w:r>
      <w:r w:rsidR="00604F0A" w:rsidRPr="00BC13A7">
        <w:rPr>
          <w:rFonts w:ascii="Times New Roman" w:hAnsi="Times New Roman" w:cs="B Nazanin"/>
          <w:szCs w:val="26"/>
          <w:rtl/>
        </w:rPr>
        <w:t>ابتکارات واحدهای منابع انسانی برای افزایش اثربخشی کارکنان در شرایط بحران،</w:t>
      </w:r>
      <w:r w:rsidR="00604F0A" w:rsidRPr="00BC13A7">
        <w:rPr>
          <w:rFonts w:ascii="Cambria" w:hAnsi="Cambria" w:cs="Cambria" w:hint="cs"/>
          <w:szCs w:val="26"/>
          <w:rtl/>
        </w:rPr>
        <w:t> </w:t>
      </w:r>
      <w:r w:rsidR="00604F0A" w:rsidRPr="00BC13A7">
        <w:rPr>
          <w:rFonts w:ascii="Times New Roman" w:hAnsi="Times New Roman" w:cs="B Nazanin"/>
          <w:szCs w:val="26"/>
          <w:rtl/>
        </w:rPr>
        <w:t xml:space="preserve">هشتمین کنفرانس توسعه منابع انسانی، تهران، مرکز </w:t>
      </w:r>
      <w:r>
        <w:rPr>
          <w:rFonts w:ascii="Times New Roman" w:hAnsi="Times New Roman" w:cs="B Nazanin"/>
          <w:szCs w:val="26"/>
          <w:rtl/>
        </w:rPr>
        <w:t>مطالعات بهره وری و منابع انسانی</w:t>
      </w:r>
      <w:r>
        <w:rPr>
          <w:rFonts w:ascii="Times New Roman" w:hAnsi="Times New Roman" w:cs="B Nazanin" w:hint="cs"/>
          <w:szCs w:val="26"/>
          <w:rtl/>
        </w:rPr>
        <w:t>.</w:t>
      </w:r>
    </w:p>
    <w:p w:rsidR="00776533" w:rsidRPr="001108A5" w:rsidRDefault="00776533" w:rsidP="0046674F">
      <w:pPr>
        <w:bidi w:val="0"/>
        <w:spacing w:after="0"/>
        <w:ind w:left="397" w:hanging="397"/>
        <w:jc w:val="both"/>
        <w:rPr>
          <w:rFonts w:ascii="Times New Roman" w:hAnsi="Times New Roman" w:cs="B Nazanin"/>
          <w:szCs w:val="26"/>
        </w:rPr>
      </w:pPr>
      <w:proofErr w:type="spellStart"/>
      <w:r w:rsidRPr="001108A5">
        <w:rPr>
          <w:rFonts w:ascii="Times New Roman" w:hAnsi="Times New Roman" w:cs="B Nazanin"/>
          <w:szCs w:val="26"/>
        </w:rPr>
        <w:t>Brader</w:t>
      </w:r>
      <w:proofErr w:type="spellEnd"/>
      <w:r w:rsidRPr="001108A5">
        <w:rPr>
          <w:rFonts w:ascii="Times New Roman" w:hAnsi="Times New Roman" w:cs="B Nazanin"/>
          <w:szCs w:val="26"/>
        </w:rPr>
        <w:t xml:space="preserve">, T. (2006). </w:t>
      </w:r>
      <w:r w:rsidRPr="001108A5">
        <w:rPr>
          <w:rFonts w:ascii="Times New Roman" w:hAnsi="Times New Roman" w:cs="B Nazanin"/>
          <w:i/>
          <w:iCs/>
          <w:szCs w:val="26"/>
        </w:rPr>
        <w:t>Campaigning for hearts and minds: How emotional appeals in political ads work</w:t>
      </w:r>
      <w:r w:rsidRPr="001108A5">
        <w:rPr>
          <w:rFonts w:ascii="Times New Roman" w:hAnsi="Times New Roman" w:cs="B Nazanin"/>
          <w:szCs w:val="26"/>
        </w:rPr>
        <w:t xml:space="preserve">. Chicago: University of Chicago Press. </w:t>
      </w:r>
    </w:p>
    <w:p w:rsidR="00776533" w:rsidRPr="001108A5" w:rsidRDefault="00776533" w:rsidP="0046674F">
      <w:pPr>
        <w:bidi w:val="0"/>
        <w:spacing w:after="0"/>
        <w:ind w:left="397" w:hanging="397"/>
        <w:jc w:val="both"/>
        <w:rPr>
          <w:rFonts w:ascii="Times New Roman" w:hAnsi="Times New Roman" w:cs="B Nazanin"/>
          <w:szCs w:val="26"/>
        </w:rPr>
      </w:pPr>
      <w:r w:rsidRPr="001108A5">
        <w:rPr>
          <w:rFonts w:ascii="Times New Roman" w:hAnsi="Times New Roman" w:cs="B Nazanin"/>
          <w:szCs w:val="26"/>
        </w:rPr>
        <w:t xml:space="preserve">Elder, L. &amp; Paul, R. (2006). </w:t>
      </w:r>
      <w:r w:rsidRPr="001108A5">
        <w:rPr>
          <w:rFonts w:ascii="Times New Roman" w:hAnsi="Times New Roman" w:cs="B Nazanin"/>
          <w:i/>
          <w:iCs/>
          <w:szCs w:val="26"/>
        </w:rPr>
        <w:t>The miniature guide to the art of asking essential questions</w:t>
      </w:r>
      <w:r w:rsidRPr="001108A5">
        <w:rPr>
          <w:rFonts w:ascii="Times New Roman" w:hAnsi="Times New Roman" w:cs="B Nazanin"/>
          <w:szCs w:val="26"/>
        </w:rPr>
        <w:t xml:space="preserve">. Dillon Beach, CA: Foundation for Critical Thinking. </w:t>
      </w:r>
    </w:p>
    <w:p w:rsidR="00776533" w:rsidRPr="001108A5" w:rsidRDefault="00776533" w:rsidP="0046674F">
      <w:pPr>
        <w:bidi w:val="0"/>
        <w:spacing w:after="0"/>
        <w:ind w:left="397" w:hanging="397"/>
        <w:jc w:val="both"/>
        <w:rPr>
          <w:rFonts w:ascii="Times New Roman" w:hAnsi="Times New Roman" w:cs="B Nazanin"/>
          <w:szCs w:val="26"/>
        </w:rPr>
      </w:pPr>
      <w:r w:rsidRPr="001108A5">
        <w:rPr>
          <w:rFonts w:ascii="Times New Roman" w:hAnsi="Times New Roman" w:cs="B Nazanin"/>
          <w:szCs w:val="26"/>
        </w:rPr>
        <w:t xml:space="preserve">Miller, T. E., Bender, B. E., &amp; </w:t>
      </w:r>
      <w:proofErr w:type="spellStart"/>
      <w:r w:rsidRPr="001108A5">
        <w:rPr>
          <w:rFonts w:ascii="Times New Roman" w:hAnsi="Times New Roman" w:cs="B Nazanin"/>
          <w:szCs w:val="26"/>
        </w:rPr>
        <w:t>Schuh</w:t>
      </w:r>
      <w:proofErr w:type="spellEnd"/>
      <w:r w:rsidRPr="001108A5">
        <w:rPr>
          <w:rFonts w:ascii="Times New Roman" w:hAnsi="Times New Roman" w:cs="B Nazanin"/>
          <w:szCs w:val="26"/>
        </w:rPr>
        <w:t xml:space="preserve">, J. H. (2005). </w:t>
      </w:r>
      <w:r w:rsidRPr="001108A5">
        <w:rPr>
          <w:rFonts w:ascii="Times New Roman" w:hAnsi="Times New Roman" w:cs="B Nazanin"/>
          <w:i/>
          <w:iCs/>
          <w:szCs w:val="26"/>
        </w:rPr>
        <w:t>Promoting reasonable expectations: Aligning student and institutional views of the college experience</w:t>
      </w:r>
      <w:r w:rsidRPr="001108A5">
        <w:rPr>
          <w:rFonts w:ascii="Times New Roman" w:hAnsi="Times New Roman" w:cs="B Nazanin"/>
          <w:szCs w:val="26"/>
        </w:rPr>
        <w:t xml:space="preserve">. San Francisco, CA: </w:t>
      </w:r>
      <w:proofErr w:type="spellStart"/>
      <w:r w:rsidRPr="001108A5">
        <w:rPr>
          <w:rFonts w:ascii="Times New Roman" w:hAnsi="Times New Roman" w:cs="B Nazanin"/>
          <w:szCs w:val="26"/>
        </w:rPr>
        <w:t>Jossey</w:t>
      </w:r>
      <w:proofErr w:type="spellEnd"/>
      <w:r w:rsidRPr="001108A5">
        <w:rPr>
          <w:rFonts w:ascii="Times New Roman" w:hAnsi="Times New Roman" w:cs="B Nazanin"/>
          <w:szCs w:val="26"/>
        </w:rPr>
        <w:t xml:space="preserve">-Bass. </w:t>
      </w:r>
    </w:p>
    <w:p w:rsidR="00776533" w:rsidRPr="001108A5" w:rsidRDefault="00776533" w:rsidP="0046674F">
      <w:pPr>
        <w:bidi w:val="0"/>
        <w:spacing w:after="0"/>
        <w:ind w:left="397" w:hanging="397"/>
        <w:jc w:val="both"/>
        <w:rPr>
          <w:rFonts w:ascii="Times New Roman" w:hAnsi="Times New Roman" w:cs="B Nazanin"/>
          <w:szCs w:val="26"/>
        </w:rPr>
      </w:pPr>
      <w:r w:rsidRPr="001108A5">
        <w:rPr>
          <w:rFonts w:ascii="Times New Roman" w:hAnsi="Times New Roman" w:cs="B Nazanin"/>
          <w:szCs w:val="26"/>
        </w:rPr>
        <w:t xml:space="preserve">Newman, J. L., Fuqua, D. R., Gray, E. A., &amp; Simpson, D. B. (2006). Gender differences in the relationship of anger and depression in a clinical sample. </w:t>
      </w:r>
      <w:r w:rsidRPr="001108A5">
        <w:rPr>
          <w:rFonts w:ascii="Times New Roman" w:hAnsi="Times New Roman" w:cs="B Nazanin"/>
          <w:i/>
          <w:iCs/>
          <w:szCs w:val="26"/>
        </w:rPr>
        <w:t>Journal of Counseling &amp; Development</w:t>
      </w:r>
      <w:r w:rsidRPr="001108A5">
        <w:rPr>
          <w:rFonts w:ascii="Times New Roman" w:hAnsi="Times New Roman" w:cs="B Nazanin"/>
          <w:szCs w:val="26"/>
        </w:rPr>
        <w:t xml:space="preserve">, 84, 157-161. </w:t>
      </w:r>
    </w:p>
    <w:p w:rsidR="00776533" w:rsidRDefault="00776533" w:rsidP="0046674F">
      <w:pPr>
        <w:pStyle w:val="Default"/>
        <w:spacing w:line="276" w:lineRule="auto"/>
        <w:ind w:left="397" w:hanging="397"/>
        <w:jc w:val="both"/>
        <w:rPr>
          <w:rFonts w:ascii="Times New Roman" w:hAnsi="Times New Roman" w:cs="B Nazanin"/>
          <w:color w:val="auto"/>
          <w:sz w:val="22"/>
          <w:szCs w:val="26"/>
          <w:rtl/>
        </w:rPr>
      </w:pPr>
      <w:proofErr w:type="spellStart"/>
      <w:r w:rsidRPr="001108A5">
        <w:rPr>
          <w:rFonts w:ascii="Times New Roman" w:hAnsi="Times New Roman" w:cs="B Nazanin"/>
          <w:color w:val="auto"/>
          <w:sz w:val="22"/>
          <w:szCs w:val="26"/>
        </w:rPr>
        <w:t>Knotts</w:t>
      </w:r>
      <w:proofErr w:type="spellEnd"/>
      <w:r w:rsidRPr="001108A5">
        <w:rPr>
          <w:rFonts w:ascii="Times New Roman" w:hAnsi="Times New Roman" w:cs="B Nazanin"/>
          <w:color w:val="auto"/>
          <w:sz w:val="22"/>
          <w:szCs w:val="26"/>
        </w:rPr>
        <w:t xml:space="preserve">, H. G. &amp; </w:t>
      </w:r>
      <w:proofErr w:type="spellStart"/>
      <w:r w:rsidRPr="001108A5">
        <w:rPr>
          <w:rFonts w:ascii="Times New Roman" w:hAnsi="Times New Roman" w:cs="B Nazanin"/>
          <w:color w:val="auto"/>
          <w:sz w:val="22"/>
          <w:szCs w:val="26"/>
        </w:rPr>
        <w:t>Haspel</w:t>
      </w:r>
      <w:proofErr w:type="spellEnd"/>
      <w:r w:rsidRPr="001108A5">
        <w:rPr>
          <w:rFonts w:ascii="Times New Roman" w:hAnsi="Times New Roman" w:cs="B Nazanin"/>
          <w:color w:val="auto"/>
          <w:sz w:val="22"/>
          <w:szCs w:val="26"/>
        </w:rPr>
        <w:t xml:space="preserve">, M. (2006). The impact of gentrification on voter turnout. </w:t>
      </w:r>
      <w:r w:rsidRPr="001108A5">
        <w:rPr>
          <w:rFonts w:ascii="Times New Roman" w:hAnsi="Times New Roman" w:cs="B Nazanin"/>
          <w:i/>
          <w:iCs/>
          <w:color w:val="auto"/>
          <w:sz w:val="22"/>
          <w:szCs w:val="26"/>
        </w:rPr>
        <w:t>Social Science Quarterly</w:t>
      </w:r>
      <w:r w:rsidRPr="001108A5">
        <w:rPr>
          <w:rFonts w:ascii="Times New Roman" w:hAnsi="Times New Roman" w:cs="B Nazanin"/>
          <w:color w:val="auto"/>
          <w:sz w:val="22"/>
          <w:szCs w:val="26"/>
        </w:rPr>
        <w:t xml:space="preserve">, </w:t>
      </w:r>
      <w:r w:rsidRPr="001108A5">
        <w:rPr>
          <w:rFonts w:ascii="Times New Roman" w:hAnsi="Times New Roman" w:cs="B Nazanin"/>
          <w:i/>
          <w:iCs/>
          <w:color w:val="auto"/>
          <w:sz w:val="22"/>
          <w:szCs w:val="26"/>
        </w:rPr>
        <w:t>87</w:t>
      </w:r>
      <w:r w:rsidRPr="001108A5">
        <w:rPr>
          <w:rFonts w:ascii="Times New Roman" w:hAnsi="Times New Roman" w:cs="B Nazanin"/>
          <w:color w:val="auto"/>
          <w:sz w:val="22"/>
          <w:szCs w:val="26"/>
        </w:rPr>
        <w:t xml:space="preserve"> (1), 110-121. </w:t>
      </w:r>
    </w:p>
    <w:p w:rsidR="00B979D6" w:rsidRPr="006F656D" w:rsidRDefault="00B979D6" w:rsidP="0046674F">
      <w:pPr>
        <w:bidi w:val="0"/>
        <w:spacing w:after="0"/>
        <w:ind w:left="397" w:hanging="397"/>
        <w:jc w:val="both"/>
        <w:rPr>
          <w:sz w:val="24"/>
          <w:szCs w:val="24"/>
        </w:rPr>
      </w:pPr>
      <w:proofErr w:type="spellStart"/>
      <w:r w:rsidRPr="006F656D">
        <w:rPr>
          <w:sz w:val="24"/>
          <w:szCs w:val="24"/>
        </w:rPr>
        <w:t>Denhart</w:t>
      </w:r>
      <w:proofErr w:type="spellEnd"/>
      <w:r w:rsidRPr="006F656D">
        <w:rPr>
          <w:sz w:val="24"/>
          <w:szCs w:val="24"/>
        </w:rPr>
        <w:t xml:space="preserve">, H. (2008). Deconstructing barriers: Perceptions of students labeled with learning disabilities in higher education. </w:t>
      </w:r>
      <w:r w:rsidRPr="006F656D">
        <w:rPr>
          <w:i/>
          <w:iCs/>
          <w:sz w:val="24"/>
          <w:szCs w:val="24"/>
        </w:rPr>
        <w:t>Journal of Learning Disabilities</w:t>
      </w:r>
      <w:r w:rsidRPr="006F656D">
        <w:rPr>
          <w:sz w:val="24"/>
          <w:szCs w:val="24"/>
        </w:rPr>
        <w:t xml:space="preserve">, 41, 483-497. Retrieved from </w:t>
      </w:r>
      <w:hyperlink r:id="rId9" w:history="1">
        <w:r w:rsidRPr="006F656D">
          <w:rPr>
            <w:rStyle w:val="Hyperlink"/>
            <w:rFonts w:cs="B Nazanin"/>
            <w:sz w:val="24"/>
            <w:szCs w:val="24"/>
          </w:rPr>
          <w:t>http://web.ebscohost.com</w:t>
        </w:r>
      </w:hyperlink>
    </w:p>
    <w:p w:rsidR="00B979D6" w:rsidRDefault="00B979D6" w:rsidP="0046674F">
      <w:pPr>
        <w:bidi w:val="0"/>
        <w:spacing w:after="0"/>
        <w:ind w:left="397" w:hanging="397"/>
        <w:jc w:val="both"/>
        <w:rPr>
          <w:rStyle w:val="Hyperlink"/>
          <w:rFonts w:cs="B Nazanin"/>
          <w:sz w:val="24"/>
          <w:szCs w:val="24"/>
          <w:rtl/>
        </w:rPr>
      </w:pPr>
      <w:r w:rsidRPr="006F656D">
        <w:rPr>
          <w:sz w:val="24"/>
          <w:szCs w:val="24"/>
        </w:rPr>
        <w:t xml:space="preserve">Brown, T. E. (2017). The Brown model of ADD/ADHD. Retrieved from </w:t>
      </w:r>
      <w:hyperlink r:id="rId10" w:history="1">
        <w:r w:rsidRPr="006F656D">
          <w:rPr>
            <w:rStyle w:val="Hyperlink"/>
            <w:rFonts w:cs="B Nazanin"/>
            <w:sz w:val="24"/>
            <w:szCs w:val="24"/>
          </w:rPr>
          <w:t>http://www.brownadhdclinic.com/add-adhd-model/</w:t>
        </w:r>
      </w:hyperlink>
    </w:p>
    <w:p w:rsidR="00B979D6" w:rsidRDefault="00B979D6" w:rsidP="0046674F">
      <w:pPr>
        <w:bidi w:val="0"/>
        <w:spacing w:after="0"/>
        <w:ind w:left="397" w:hanging="397"/>
        <w:jc w:val="both"/>
        <w:rPr>
          <w:sz w:val="24"/>
          <w:szCs w:val="24"/>
          <w:rtl/>
        </w:rPr>
      </w:pPr>
      <w:r w:rsidRPr="006F656D">
        <w:rPr>
          <w:sz w:val="24"/>
          <w:szCs w:val="24"/>
        </w:rPr>
        <w:t xml:space="preserve">U.S. Department of Education (2014). Profile of undergraduate students: 2011-12: Web tables (NCES 2015-167). Retrieved from </w:t>
      </w:r>
      <w:hyperlink r:id="rId11" w:history="1">
        <w:r w:rsidRPr="00C301A1">
          <w:rPr>
            <w:rStyle w:val="Hyperlink"/>
            <w:sz w:val="24"/>
            <w:szCs w:val="24"/>
          </w:rPr>
          <w:t>https://nces.ed.gov/pubs2015/2015167.pdf</w:t>
        </w:r>
      </w:hyperlink>
    </w:p>
    <w:p w:rsidR="00644535" w:rsidRPr="006F656D" w:rsidRDefault="00644535" w:rsidP="0046674F">
      <w:pPr>
        <w:bidi w:val="0"/>
        <w:spacing w:after="0"/>
        <w:ind w:left="397" w:hanging="397"/>
        <w:jc w:val="both"/>
        <w:rPr>
          <w:rFonts w:eastAsia="Times New Roman"/>
          <w:sz w:val="20"/>
        </w:rPr>
      </w:pPr>
      <w:r w:rsidRPr="006F656D">
        <w:rPr>
          <w:sz w:val="24"/>
          <w:szCs w:val="24"/>
        </w:rPr>
        <w:t>Dyslexia and the DSM-</w:t>
      </w:r>
      <w:bookmarkStart w:id="0" w:name="_GoBack"/>
      <w:bookmarkEnd w:id="0"/>
      <w:r w:rsidR="00710E0F" w:rsidRPr="006F656D">
        <w:rPr>
          <w:sz w:val="24"/>
          <w:szCs w:val="24"/>
        </w:rPr>
        <w:t>5:</w:t>
      </w:r>
      <w:r w:rsidRPr="006F656D">
        <w:rPr>
          <w:sz w:val="24"/>
          <w:szCs w:val="24"/>
        </w:rPr>
        <w:t xml:space="preserve"> Diagnostic and Statistical Manual of Mental Disorders. (2012). Retrieved from http://www.ldonline.org/article/Dyslexia_and_the_DSM-5_%28Diagnostic_and_Statistical_Manual_of_Mental_Disorders%29 </w:t>
      </w:r>
    </w:p>
    <w:p w:rsidR="00644535" w:rsidRPr="001108A5" w:rsidRDefault="00644535" w:rsidP="00644535">
      <w:pPr>
        <w:pStyle w:val="Default"/>
        <w:spacing w:line="276" w:lineRule="auto"/>
        <w:ind w:left="397" w:hanging="397"/>
        <w:jc w:val="both"/>
        <w:rPr>
          <w:rFonts w:ascii="Times New Roman" w:eastAsia="Times New Roman" w:hAnsi="Times New Roman" w:cs="B Nazanin"/>
          <w:color w:val="auto"/>
          <w:sz w:val="22"/>
          <w:szCs w:val="26"/>
          <w:rtl/>
        </w:rPr>
      </w:pPr>
    </w:p>
    <w:p w:rsidR="0046674F" w:rsidRDefault="0046674F" w:rsidP="00776533">
      <w:pPr>
        <w:spacing w:after="0"/>
        <w:jc w:val="both"/>
        <w:rPr>
          <w:rFonts w:ascii="Times New Roman" w:hAnsi="Times New Roman" w:cs="B Nazanin"/>
          <w:b/>
          <w:bCs/>
          <w:szCs w:val="26"/>
          <w:highlight w:val="lightGray"/>
          <w:rtl/>
        </w:rPr>
      </w:pPr>
    </w:p>
    <w:p w:rsidR="0046674F" w:rsidRDefault="0046674F" w:rsidP="00776533">
      <w:pPr>
        <w:spacing w:after="0"/>
        <w:jc w:val="both"/>
        <w:rPr>
          <w:rFonts w:ascii="Times New Roman" w:hAnsi="Times New Roman" w:cs="B Nazanin"/>
          <w:b/>
          <w:bCs/>
          <w:szCs w:val="26"/>
          <w:highlight w:val="lightGray"/>
          <w:rtl/>
        </w:rPr>
      </w:pPr>
    </w:p>
    <w:p w:rsidR="00776533" w:rsidRPr="00776533" w:rsidRDefault="00776533" w:rsidP="00776533">
      <w:pPr>
        <w:spacing w:after="0"/>
        <w:jc w:val="both"/>
        <w:rPr>
          <w:rFonts w:ascii="Times New Roman" w:hAnsi="Times New Roman" w:cs="B Nazanin"/>
          <w:b/>
          <w:bCs/>
          <w:szCs w:val="26"/>
          <w:rtl/>
        </w:rPr>
      </w:pPr>
      <w:r w:rsidRPr="003624D8">
        <w:rPr>
          <w:rFonts w:ascii="Times New Roman" w:hAnsi="Times New Roman" w:cs="B Nazanin" w:hint="cs"/>
          <w:b/>
          <w:bCs/>
          <w:szCs w:val="26"/>
          <w:highlight w:val="lightGray"/>
          <w:rtl/>
        </w:rPr>
        <w:lastRenderedPageBreak/>
        <w:t>نكات ويرايشي و نگارشي به منظور تنظيم چارچوب كلي مقاله عبارتند از:</w:t>
      </w:r>
    </w:p>
    <w:p w:rsidR="00776533" w:rsidRPr="001108A5" w:rsidRDefault="00776533" w:rsidP="00776533">
      <w:pPr>
        <w:pStyle w:val="ListParagraph"/>
        <w:numPr>
          <w:ilvl w:val="0"/>
          <w:numId w:val="1"/>
        </w:numPr>
        <w:spacing w:after="0"/>
        <w:ind w:left="714" w:hanging="357"/>
        <w:jc w:val="both"/>
        <w:rPr>
          <w:rFonts w:ascii="Times New Roman" w:hAnsi="Times New Roman" w:cs="B Nazanin"/>
          <w:szCs w:val="26"/>
        </w:rPr>
      </w:pPr>
      <w:r w:rsidRPr="001108A5">
        <w:rPr>
          <w:rFonts w:ascii="Times New Roman" w:hAnsi="Times New Roman" w:cs="B Nazanin" w:hint="cs"/>
          <w:szCs w:val="26"/>
          <w:rtl/>
        </w:rPr>
        <w:t xml:space="preserve">حاشيه هاي مورد استفاده مطابق با همين فايل تنظيم شود، يعني : بر روي كاغذ </w:t>
      </w:r>
      <w:r w:rsidRPr="001108A5">
        <w:rPr>
          <w:rFonts w:ascii="Times New Roman" w:hAnsi="Times New Roman" w:cs="B Nazanin"/>
          <w:szCs w:val="26"/>
        </w:rPr>
        <w:t>A4</w:t>
      </w:r>
      <w:r w:rsidRPr="001108A5">
        <w:rPr>
          <w:rFonts w:ascii="Times New Roman" w:hAnsi="Times New Roman" w:cs="B Nazanin" w:hint="cs"/>
          <w:szCs w:val="26"/>
          <w:rtl/>
        </w:rPr>
        <w:t xml:space="preserve">  و با حاشيه 2.5 سانتي متراز هر طرف ، فاصله خطوط روي گزينه </w:t>
      </w:r>
      <w:r w:rsidRPr="001108A5">
        <w:rPr>
          <w:rFonts w:ascii="Times New Roman" w:hAnsi="Times New Roman" w:cs="B Nazanin"/>
          <w:szCs w:val="26"/>
        </w:rPr>
        <w:t>si</w:t>
      </w:r>
      <w:r>
        <w:rPr>
          <w:rFonts w:ascii="Times New Roman" w:hAnsi="Times New Roman" w:cs="B Nazanin"/>
          <w:szCs w:val="26"/>
        </w:rPr>
        <w:t>n</w:t>
      </w:r>
      <w:r w:rsidRPr="001108A5">
        <w:rPr>
          <w:rFonts w:ascii="Times New Roman" w:hAnsi="Times New Roman" w:cs="B Nazanin"/>
          <w:szCs w:val="26"/>
        </w:rPr>
        <w:t>gle</w:t>
      </w:r>
      <w:r w:rsidRPr="001108A5">
        <w:rPr>
          <w:rFonts w:ascii="Times New Roman" w:hAnsi="Times New Roman" w:cs="B Nazanin" w:hint="cs"/>
          <w:szCs w:val="26"/>
          <w:rtl/>
        </w:rPr>
        <w:t xml:space="preserve"> تنظيم شود. قبل و بعد هر پاراگرف </w:t>
      </w:r>
      <w:r w:rsidRPr="001108A5">
        <w:rPr>
          <w:rFonts w:ascii="Times New Roman" w:hAnsi="Times New Roman" w:cs="B Nazanin"/>
          <w:szCs w:val="26"/>
        </w:rPr>
        <w:t>0pt</w:t>
      </w:r>
      <w:r w:rsidRPr="001108A5">
        <w:rPr>
          <w:rFonts w:ascii="Times New Roman" w:hAnsi="Times New Roman" w:cs="B Nazanin" w:hint="cs"/>
          <w:szCs w:val="26"/>
          <w:rtl/>
        </w:rPr>
        <w:t xml:space="preserve"> فاصله (بدون فاصله) رعايت شود. فقط قبل از تيترهاي اصلي رعايت يك خط فاصله ضروري است. براي تفكيك بهتر شكل و جدول و نمودار از متن اصلي، قبل و بعد از آن به اندازه يك خط فاصله رعايت شود.</w:t>
      </w:r>
    </w:p>
    <w:p w:rsidR="00776533" w:rsidRPr="001108A5"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 xml:space="preserve">فونت مورد استفاده در متن اصلي تحقيق </w:t>
      </w:r>
      <w:proofErr w:type="spellStart"/>
      <w:r w:rsidRPr="001108A5">
        <w:rPr>
          <w:rFonts w:ascii="Times New Roman" w:hAnsi="Times New Roman" w:cs="B Nazanin"/>
          <w:szCs w:val="26"/>
        </w:rPr>
        <w:t>BNazanin</w:t>
      </w:r>
      <w:proofErr w:type="spellEnd"/>
      <w:r w:rsidRPr="001108A5">
        <w:rPr>
          <w:rFonts w:ascii="Times New Roman" w:hAnsi="Times New Roman" w:cs="B Nazanin"/>
          <w:szCs w:val="26"/>
        </w:rPr>
        <w:t xml:space="preserve"> </w:t>
      </w:r>
      <w:r w:rsidRPr="001108A5">
        <w:rPr>
          <w:rFonts w:ascii="Times New Roman" w:hAnsi="Times New Roman" w:cs="B Nazanin" w:hint="cs"/>
          <w:szCs w:val="26"/>
          <w:rtl/>
        </w:rPr>
        <w:t xml:space="preserve">  سايز 13</w:t>
      </w:r>
      <w:r>
        <w:rPr>
          <w:rFonts w:ascii="Times New Roman" w:hAnsi="Times New Roman" w:cs="B Nazanin" w:hint="cs"/>
          <w:szCs w:val="26"/>
          <w:rtl/>
        </w:rPr>
        <w:t xml:space="preserve"> نرمال</w:t>
      </w:r>
      <w:r w:rsidRPr="001108A5">
        <w:rPr>
          <w:rFonts w:ascii="Times New Roman" w:hAnsi="Times New Roman" w:cs="B Nazanin" w:hint="cs"/>
          <w:szCs w:val="26"/>
          <w:rtl/>
        </w:rPr>
        <w:t xml:space="preserve"> و كلمات و واژه هاي لاتين مورد استفاده در متن با فونت </w:t>
      </w:r>
      <w:proofErr w:type="spellStart"/>
      <w:r w:rsidRPr="001108A5">
        <w:rPr>
          <w:rFonts w:ascii="Times New Roman" w:hAnsi="Times New Roman" w:cs="B Nazanin"/>
          <w:szCs w:val="26"/>
        </w:rPr>
        <w:t>TimesNewRoman</w:t>
      </w:r>
      <w:proofErr w:type="spellEnd"/>
      <w:r w:rsidRPr="001108A5">
        <w:rPr>
          <w:rFonts w:ascii="Times New Roman" w:hAnsi="Times New Roman" w:cs="B Nazanin"/>
          <w:szCs w:val="26"/>
        </w:rPr>
        <w:t xml:space="preserve"> </w:t>
      </w:r>
      <w:r w:rsidRPr="001108A5">
        <w:rPr>
          <w:rFonts w:ascii="Times New Roman" w:hAnsi="Times New Roman" w:cs="B Nazanin" w:hint="cs"/>
          <w:szCs w:val="26"/>
          <w:rtl/>
        </w:rPr>
        <w:t xml:space="preserve"> سايز </w:t>
      </w:r>
      <w:r>
        <w:rPr>
          <w:rFonts w:ascii="Times New Roman" w:hAnsi="Times New Roman" w:cs="B Nazanin" w:hint="cs"/>
          <w:szCs w:val="26"/>
          <w:rtl/>
        </w:rPr>
        <w:t>11</w:t>
      </w:r>
      <w:r w:rsidRPr="001108A5">
        <w:rPr>
          <w:rFonts w:ascii="Times New Roman" w:hAnsi="Times New Roman" w:cs="B Nazanin" w:hint="cs"/>
          <w:szCs w:val="26"/>
          <w:rtl/>
        </w:rPr>
        <w:t xml:space="preserve"> </w:t>
      </w:r>
      <w:r>
        <w:rPr>
          <w:rFonts w:ascii="Times New Roman" w:hAnsi="Times New Roman" w:cs="B Nazanin" w:hint="cs"/>
          <w:szCs w:val="26"/>
          <w:rtl/>
        </w:rPr>
        <w:t xml:space="preserve">نرمال </w:t>
      </w:r>
      <w:r w:rsidRPr="001108A5">
        <w:rPr>
          <w:rFonts w:ascii="Times New Roman" w:hAnsi="Times New Roman" w:cs="B Nazanin" w:hint="cs"/>
          <w:szCs w:val="26"/>
          <w:rtl/>
        </w:rPr>
        <w:t>تنظيم شود.</w:t>
      </w:r>
    </w:p>
    <w:p w:rsidR="00776533" w:rsidRPr="001108A5"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 xml:space="preserve">فونت مورد استفاده در جدول </w:t>
      </w:r>
      <w:proofErr w:type="spellStart"/>
      <w:r w:rsidRPr="001108A5">
        <w:rPr>
          <w:rFonts w:ascii="Times New Roman" w:hAnsi="Times New Roman" w:cs="B Nazanin"/>
          <w:szCs w:val="26"/>
        </w:rPr>
        <w:t>BNazanin</w:t>
      </w:r>
      <w:proofErr w:type="spellEnd"/>
      <w:r w:rsidRPr="001108A5">
        <w:rPr>
          <w:rFonts w:ascii="Times New Roman" w:hAnsi="Times New Roman" w:cs="B Nazanin"/>
          <w:szCs w:val="26"/>
        </w:rPr>
        <w:t xml:space="preserve"> </w:t>
      </w:r>
      <w:r w:rsidRPr="001108A5">
        <w:rPr>
          <w:rFonts w:ascii="Times New Roman" w:hAnsi="Times New Roman" w:cs="B Nazanin" w:hint="cs"/>
          <w:szCs w:val="26"/>
          <w:rtl/>
        </w:rPr>
        <w:t xml:space="preserve">  سايز 11 </w:t>
      </w:r>
      <w:r>
        <w:rPr>
          <w:rFonts w:ascii="Times New Roman" w:hAnsi="Times New Roman" w:cs="B Nazanin" w:hint="cs"/>
          <w:szCs w:val="26"/>
          <w:rtl/>
        </w:rPr>
        <w:t xml:space="preserve">نرمال </w:t>
      </w:r>
      <w:r w:rsidRPr="001108A5">
        <w:rPr>
          <w:rFonts w:ascii="Times New Roman" w:hAnsi="Times New Roman" w:cs="B Nazanin" w:hint="cs"/>
          <w:szCs w:val="26"/>
          <w:rtl/>
        </w:rPr>
        <w:t>و كلمات و واژه هاي لاتين مورد استفاده در</w:t>
      </w:r>
      <w:r>
        <w:rPr>
          <w:rFonts w:ascii="Times New Roman" w:hAnsi="Times New Roman" w:cs="B Nazanin" w:hint="cs"/>
          <w:szCs w:val="26"/>
          <w:rtl/>
        </w:rPr>
        <w:t xml:space="preserve"> آن</w:t>
      </w:r>
      <w:r w:rsidRPr="001108A5">
        <w:rPr>
          <w:rFonts w:ascii="Times New Roman" w:hAnsi="Times New Roman" w:cs="B Nazanin" w:hint="cs"/>
          <w:szCs w:val="26"/>
          <w:rtl/>
        </w:rPr>
        <w:t xml:space="preserve"> با فونت </w:t>
      </w:r>
      <w:proofErr w:type="spellStart"/>
      <w:r w:rsidRPr="001108A5">
        <w:rPr>
          <w:rFonts w:ascii="Times New Roman" w:hAnsi="Times New Roman" w:cs="B Nazanin"/>
          <w:szCs w:val="26"/>
        </w:rPr>
        <w:t>TimesNewRoman</w:t>
      </w:r>
      <w:proofErr w:type="spellEnd"/>
      <w:r w:rsidRPr="001108A5">
        <w:rPr>
          <w:rFonts w:ascii="Times New Roman" w:hAnsi="Times New Roman" w:cs="B Nazanin"/>
          <w:szCs w:val="26"/>
        </w:rPr>
        <w:t xml:space="preserve"> </w:t>
      </w:r>
      <w:r w:rsidRPr="001108A5">
        <w:rPr>
          <w:rFonts w:ascii="Times New Roman" w:hAnsi="Times New Roman" w:cs="B Nazanin" w:hint="cs"/>
          <w:szCs w:val="26"/>
          <w:rtl/>
        </w:rPr>
        <w:t xml:space="preserve"> سايز 10</w:t>
      </w:r>
      <w:r>
        <w:rPr>
          <w:rFonts w:ascii="Times New Roman" w:hAnsi="Times New Roman" w:cs="B Nazanin" w:hint="cs"/>
          <w:szCs w:val="26"/>
          <w:rtl/>
        </w:rPr>
        <w:t xml:space="preserve"> نرمال</w:t>
      </w:r>
      <w:r w:rsidRPr="001108A5">
        <w:rPr>
          <w:rFonts w:ascii="Times New Roman" w:hAnsi="Times New Roman" w:cs="B Nazanin" w:hint="cs"/>
          <w:szCs w:val="26"/>
          <w:rtl/>
        </w:rPr>
        <w:t xml:space="preserve"> تنظيم شود.</w:t>
      </w:r>
    </w:p>
    <w:p w:rsidR="00776533" w:rsidRPr="001108A5"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 xml:space="preserve">فونت مورد استفاده </w:t>
      </w:r>
      <w:r>
        <w:rPr>
          <w:rFonts w:ascii="Times New Roman" w:hAnsi="Times New Roman" w:cs="B Nazanin" w:hint="cs"/>
          <w:szCs w:val="26"/>
          <w:rtl/>
        </w:rPr>
        <w:t xml:space="preserve">براي </w:t>
      </w:r>
      <w:r w:rsidRPr="001108A5">
        <w:rPr>
          <w:rFonts w:ascii="Times New Roman" w:hAnsi="Times New Roman" w:cs="B Nazanin" w:hint="cs"/>
          <w:szCs w:val="26"/>
          <w:rtl/>
        </w:rPr>
        <w:t xml:space="preserve">عنوان جدول، شكل و نمودارها </w:t>
      </w:r>
      <w:proofErr w:type="spellStart"/>
      <w:r w:rsidRPr="001108A5">
        <w:rPr>
          <w:rFonts w:ascii="Times New Roman" w:hAnsi="Times New Roman" w:cs="B Nazanin"/>
          <w:szCs w:val="26"/>
        </w:rPr>
        <w:t>BNazanin</w:t>
      </w:r>
      <w:proofErr w:type="spellEnd"/>
      <w:r w:rsidRPr="001108A5">
        <w:rPr>
          <w:rFonts w:ascii="Times New Roman" w:hAnsi="Times New Roman" w:cs="B Nazanin"/>
          <w:szCs w:val="26"/>
        </w:rPr>
        <w:t xml:space="preserve"> </w:t>
      </w:r>
      <w:r w:rsidRPr="001108A5">
        <w:rPr>
          <w:rFonts w:ascii="Times New Roman" w:hAnsi="Times New Roman" w:cs="B Nazanin" w:hint="cs"/>
          <w:szCs w:val="26"/>
          <w:rtl/>
        </w:rPr>
        <w:t xml:space="preserve">  سايز 11 </w:t>
      </w:r>
      <w:r>
        <w:rPr>
          <w:rFonts w:ascii="Times New Roman" w:hAnsi="Times New Roman" w:cs="B Nazanin" w:hint="cs"/>
          <w:szCs w:val="26"/>
          <w:rtl/>
        </w:rPr>
        <w:t xml:space="preserve">بولد </w:t>
      </w:r>
      <w:r w:rsidRPr="001108A5">
        <w:rPr>
          <w:rFonts w:ascii="Times New Roman" w:hAnsi="Times New Roman" w:cs="B Nazanin" w:hint="cs"/>
          <w:szCs w:val="26"/>
          <w:rtl/>
        </w:rPr>
        <w:t xml:space="preserve">و كلمات و واژه هاي لاتين مورد استفاده در </w:t>
      </w:r>
      <w:r>
        <w:rPr>
          <w:rFonts w:ascii="Times New Roman" w:hAnsi="Times New Roman" w:cs="B Nazanin" w:hint="cs"/>
          <w:szCs w:val="26"/>
          <w:rtl/>
        </w:rPr>
        <w:t>آن</w:t>
      </w:r>
      <w:r w:rsidRPr="001108A5">
        <w:rPr>
          <w:rFonts w:ascii="Times New Roman" w:hAnsi="Times New Roman" w:cs="B Nazanin" w:hint="cs"/>
          <w:szCs w:val="26"/>
          <w:rtl/>
        </w:rPr>
        <w:t xml:space="preserve"> با فونت </w:t>
      </w:r>
      <w:proofErr w:type="spellStart"/>
      <w:r w:rsidRPr="001108A5">
        <w:rPr>
          <w:rFonts w:ascii="Times New Roman" w:hAnsi="Times New Roman" w:cs="B Nazanin"/>
          <w:szCs w:val="26"/>
        </w:rPr>
        <w:t>TimesNewRoman</w:t>
      </w:r>
      <w:proofErr w:type="spellEnd"/>
      <w:r w:rsidRPr="001108A5">
        <w:rPr>
          <w:rFonts w:ascii="Times New Roman" w:hAnsi="Times New Roman" w:cs="B Nazanin"/>
          <w:szCs w:val="26"/>
        </w:rPr>
        <w:t xml:space="preserve"> </w:t>
      </w:r>
      <w:r w:rsidRPr="001108A5">
        <w:rPr>
          <w:rFonts w:ascii="Times New Roman" w:hAnsi="Times New Roman" w:cs="B Nazanin" w:hint="cs"/>
          <w:szCs w:val="26"/>
          <w:rtl/>
        </w:rPr>
        <w:t xml:space="preserve"> سايز 10</w:t>
      </w:r>
      <w:r>
        <w:rPr>
          <w:rFonts w:ascii="Times New Roman" w:hAnsi="Times New Roman" w:cs="B Nazanin" w:hint="cs"/>
          <w:szCs w:val="26"/>
          <w:rtl/>
        </w:rPr>
        <w:t xml:space="preserve"> بولد</w:t>
      </w:r>
      <w:r w:rsidRPr="001108A5">
        <w:rPr>
          <w:rFonts w:ascii="Times New Roman" w:hAnsi="Times New Roman" w:cs="B Nazanin" w:hint="cs"/>
          <w:szCs w:val="26"/>
          <w:rtl/>
        </w:rPr>
        <w:t xml:space="preserve"> تنظيم شود.</w:t>
      </w:r>
    </w:p>
    <w:p w:rsidR="00776533"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در صورت نياز به طبقه بندي يا شمارش گزينه هاي مختلف براي يك موضوع در داخل متن از بولت (</w:t>
      </w:r>
      <w:r w:rsidRPr="001108A5">
        <w:rPr>
          <w:rFonts w:ascii="Times New Roman" w:hAnsi="Times New Roman" w:cs="B Nazanin" w:hint="cs"/>
          <w:szCs w:val="26"/>
        </w:rPr>
        <w:sym w:font="Wingdings 2" w:char="F097"/>
      </w:r>
      <w:r w:rsidRPr="001108A5">
        <w:rPr>
          <w:rFonts w:ascii="Times New Roman" w:hAnsi="Times New Roman" w:cs="B Nazanin" w:hint="cs"/>
          <w:szCs w:val="26"/>
          <w:rtl/>
        </w:rPr>
        <w:t xml:space="preserve">) يكساني از نظر شكل و تورفتگي نوشته ها و شبيه به همين متن استفاده شود. </w:t>
      </w:r>
    </w:p>
    <w:p w:rsidR="0008774E" w:rsidRPr="001108A5" w:rsidRDefault="0008774E" w:rsidP="0008774E">
      <w:pPr>
        <w:pStyle w:val="ListParagraph"/>
        <w:numPr>
          <w:ilvl w:val="0"/>
          <w:numId w:val="1"/>
        </w:numPr>
        <w:spacing w:after="0"/>
        <w:jc w:val="both"/>
        <w:rPr>
          <w:rFonts w:ascii="Times New Roman" w:hAnsi="Times New Roman" w:cs="B Nazanin"/>
          <w:szCs w:val="26"/>
        </w:rPr>
      </w:pPr>
      <w:r>
        <w:rPr>
          <w:rFonts w:ascii="Times New Roman" w:hAnsi="Times New Roman" w:cs="B Nazanin" w:hint="cs"/>
          <w:szCs w:val="26"/>
          <w:rtl/>
        </w:rPr>
        <w:t>براي درج پاورقي</w:t>
      </w:r>
      <w:r>
        <w:rPr>
          <w:rStyle w:val="FootnoteReference"/>
          <w:rFonts w:ascii="Times New Roman" w:hAnsi="Times New Roman" w:cs="B Nazanin"/>
          <w:szCs w:val="26"/>
          <w:rtl/>
        </w:rPr>
        <w:footnoteReference w:id="4"/>
      </w:r>
      <w:r>
        <w:rPr>
          <w:rFonts w:ascii="Times New Roman" w:hAnsi="Times New Roman" w:cs="B Nazanin" w:hint="cs"/>
          <w:szCs w:val="26"/>
          <w:rtl/>
        </w:rPr>
        <w:t xml:space="preserve"> از فرمت يكساني استفاده شود و شمارش آن در هر صفحه از عدد 1 باشد</w:t>
      </w:r>
      <w:r>
        <w:rPr>
          <w:rStyle w:val="FootnoteReference"/>
          <w:rFonts w:ascii="Times New Roman" w:hAnsi="Times New Roman" w:cs="B Nazanin"/>
          <w:szCs w:val="26"/>
          <w:rtl/>
        </w:rPr>
        <w:footnoteReference w:id="5"/>
      </w:r>
      <w:r>
        <w:rPr>
          <w:rFonts w:ascii="Times New Roman" w:hAnsi="Times New Roman" w:cs="B Nazanin" w:hint="cs"/>
          <w:szCs w:val="26"/>
          <w:rtl/>
        </w:rPr>
        <w:t>.</w:t>
      </w:r>
    </w:p>
    <w:p w:rsidR="00776533"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براي شكل ها</w:t>
      </w:r>
      <w:r>
        <w:rPr>
          <w:rFonts w:ascii="Times New Roman" w:hAnsi="Times New Roman" w:cs="B Nazanin" w:hint="cs"/>
          <w:szCs w:val="26"/>
          <w:rtl/>
        </w:rPr>
        <w:t xml:space="preserve"> و</w:t>
      </w:r>
      <w:r w:rsidRPr="001108A5">
        <w:rPr>
          <w:rFonts w:ascii="Times New Roman" w:hAnsi="Times New Roman" w:cs="B Nazanin" w:hint="cs"/>
          <w:szCs w:val="26"/>
          <w:rtl/>
        </w:rPr>
        <w:t xml:space="preserve"> نمودارها ترجيحا از تصاوير خوانا و قابل ويرايش استفاده شود. </w:t>
      </w:r>
      <w:r>
        <w:rPr>
          <w:rFonts w:ascii="Times New Roman" w:hAnsi="Times New Roman" w:cs="B Nazanin" w:hint="cs"/>
          <w:szCs w:val="26"/>
          <w:rtl/>
        </w:rPr>
        <w:t>نوشته هاي شكل به زبان فارسي و خوانا باشد.</w:t>
      </w:r>
    </w:p>
    <w:p w:rsidR="003624D8" w:rsidRDefault="003624D8" w:rsidP="00776533">
      <w:pPr>
        <w:pStyle w:val="ListParagraph"/>
        <w:numPr>
          <w:ilvl w:val="0"/>
          <w:numId w:val="1"/>
        </w:numPr>
        <w:spacing w:after="0"/>
        <w:jc w:val="both"/>
        <w:rPr>
          <w:rFonts w:ascii="Times New Roman" w:hAnsi="Times New Roman" w:cs="B Nazanin"/>
          <w:szCs w:val="26"/>
        </w:rPr>
      </w:pPr>
      <w:r>
        <w:rPr>
          <w:rFonts w:ascii="Times New Roman" w:hAnsi="Times New Roman" w:cs="B Nazanin" w:hint="cs"/>
          <w:szCs w:val="26"/>
          <w:rtl/>
        </w:rPr>
        <w:t>شماره صفحه در پايين صفحه به صورت وسط چين درج شود (مشابه همين متن).</w:t>
      </w:r>
    </w:p>
    <w:p w:rsidR="003624D8" w:rsidRDefault="003624D8" w:rsidP="00776533">
      <w:pPr>
        <w:pStyle w:val="ListParagraph"/>
        <w:numPr>
          <w:ilvl w:val="0"/>
          <w:numId w:val="1"/>
        </w:numPr>
        <w:spacing w:after="0"/>
        <w:jc w:val="both"/>
        <w:rPr>
          <w:rFonts w:ascii="Times New Roman" w:hAnsi="Times New Roman" w:cs="B Nazanin"/>
          <w:szCs w:val="26"/>
        </w:rPr>
      </w:pPr>
      <w:r>
        <w:rPr>
          <w:rFonts w:ascii="Times New Roman" w:hAnsi="Times New Roman" w:cs="B Nazanin" w:hint="cs"/>
          <w:szCs w:val="26"/>
          <w:rtl/>
        </w:rPr>
        <w:t>در نوشتن اعداد در وسط متن دقت بفرماييد كه با زبان متن همخواني داشته باشد.</w:t>
      </w:r>
    </w:p>
    <w:p w:rsidR="00776533"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 xml:space="preserve">تمامي شكل ها، جدول ها و نمودارها منبع دهي مناسب داشته باشند. </w:t>
      </w:r>
      <w:r>
        <w:rPr>
          <w:rFonts w:ascii="Times New Roman" w:hAnsi="Times New Roman" w:cs="B Nazanin" w:hint="cs"/>
          <w:szCs w:val="26"/>
          <w:rtl/>
        </w:rPr>
        <w:t xml:space="preserve">اگر محتواي آن شامل مطالب گردآوري و دسته بندي شده توسط نويسندگان مقاله باشد، براي منبع نوشته شود </w:t>
      </w:r>
      <w:r w:rsidRPr="00F3629D">
        <w:rPr>
          <w:rFonts w:ascii="Times New Roman" w:hAnsi="Times New Roman" w:cs="B Nazanin" w:hint="cs"/>
          <w:szCs w:val="26"/>
          <w:rtl/>
        </w:rPr>
        <w:t xml:space="preserve">" تنظيم از پژوهشگران" و اگر مربوط به يافته هاي پژوهش و تحليل هاي آماري </w:t>
      </w:r>
      <w:r>
        <w:rPr>
          <w:rFonts w:ascii="Times New Roman" w:hAnsi="Times New Roman" w:cs="B Nazanin" w:hint="cs"/>
          <w:szCs w:val="26"/>
          <w:rtl/>
        </w:rPr>
        <w:t xml:space="preserve">مطالعه فعلي </w:t>
      </w:r>
      <w:r w:rsidRPr="00F3629D">
        <w:rPr>
          <w:rFonts w:ascii="Times New Roman" w:hAnsi="Times New Roman" w:cs="B Nazanin" w:hint="cs"/>
          <w:szCs w:val="26"/>
          <w:rtl/>
        </w:rPr>
        <w:t>باشد، براي منبع نوشته شود " منبع: يافته هاي پژوهش"</w:t>
      </w:r>
    </w:p>
    <w:p w:rsidR="00776533" w:rsidRPr="001108A5"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 xml:space="preserve">در صورتي كه يك جدول بيش از يك صفحه مي باشد، سرتيتر جدول در بالاي تمام صفحات بعدي تكرار شود . گزينه </w:t>
      </w:r>
      <w:r w:rsidRPr="001108A5">
        <w:rPr>
          <w:rFonts w:ascii="Times New Roman" w:hAnsi="Times New Roman" w:cs="B Nazanin"/>
          <w:szCs w:val="26"/>
        </w:rPr>
        <w:t>Repeat Header Rows</w:t>
      </w:r>
      <w:r w:rsidRPr="001108A5">
        <w:rPr>
          <w:rFonts w:ascii="Times New Roman" w:hAnsi="Times New Roman" w:cs="B Nazanin" w:hint="cs"/>
          <w:szCs w:val="26"/>
          <w:rtl/>
        </w:rPr>
        <w:t xml:space="preserve"> براي جدول فعال باشد.</w:t>
      </w:r>
    </w:p>
    <w:p w:rsidR="00776533" w:rsidRPr="001108A5"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شماره جدول در بالاي جدول و شماره شكل و نمودار در زير آن درج شود.</w:t>
      </w:r>
    </w:p>
    <w:p w:rsidR="00776533"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t>تمامي شكل ها، جدول ها و نمودارها در عين حال كه انتظار مي رود خوانا و شكيل باشند، لازم است از عنوان و شماره گذاري مناسب و يكنواختي در كل مقاله و مطابق الگوي زير برخوردار باشند. از گزينه وسط چين استفاده شود.</w:t>
      </w:r>
      <w:r>
        <w:rPr>
          <w:rFonts w:ascii="Times New Roman" w:hAnsi="Times New Roman" w:cs="B Nazanin" w:hint="cs"/>
          <w:szCs w:val="26"/>
          <w:rtl/>
        </w:rPr>
        <w:t xml:space="preserve"> </w:t>
      </w:r>
    </w:p>
    <w:p w:rsidR="003B6494" w:rsidRDefault="003B6494" w:rsidP="00776533">
      <w:pPr>
        <w:pStyle w:val="ListParagraph"/>
        <w:numPr>
          <w:ilvl w:val="0"/>
          <w:numId w:val="1"/>
        </w:numPr>
        <w:spacing w:after="0"/>
        <w:jc w:val="both"/>
        <w:rPr>
          <w:rFonts w:ascii="Times New Roman" w:hAnsi="Times New Roman" w:cs="B Nazanin"/>
          <w:szCs w:val="26"/>
        </w:rPr>
      </w:pPr>
      <w:r>
        <w:rPr>
          <w:rFonts w:ascii="Times New Roman" w:hAnsi="Times New Roman" w:cs="B Nazanin" w:hint="cs"/>
          <w:szCs w:val="26"/>
          <w:rtl/>
        </w:rPr>
        <w:t>خطوط عمودی جدول حذف شده و فقط خطوط افقی نمایش داده شود.</w:t>
      </w:r>
    </w:p>
    <w:p w:rsidR="00776533" w:rsidRDefault="00776533" w:rsidP="00776533">
      <w:pPr>
        <w:pStyle w:val="ListParagraph"/>
        <w:numPr>
          <w:ilvl w:val="0"/>
          <w:numId w:val="1"/>
        </w:numPr>
        <w:spacing w:after="0"/>
        <w:jc w:val="both"/>
        <w:rPr>
          <w:rFonts w:ascii="Times New Roman" w:hAnsi="Times New Roman" w:cs="B Nazanin"/>
          <w:szCs w:val="26"/>
        </w:rPr>
      </w:pPr>
      <w:r w:rsidRPr="001108A5">
        <w:rPr>
          <w:rFonts w:ascii="Times New Roman" w:hAnsi="Times New Roman" w:cs="B Nazanin" w:hint="cs"/>
          <w:szCs w:val="26"/>
          <w:rtl/>
        </w:rPr>
        <w:lastRenderedPageBreak/>
        <w:t>تمامي شكل ها، جدول ها و نمودارها</w:t>
      </w:r>
      <w:r>
        <w:rPr>
          <w:rFonts w:ascii="Times New Roman" w:hAnsi="Times New Roman" w:cs="B Nazanin" w:hint="cs"/>
          <w:szCs w:val="26"/>
          <w:rtl/>
        </w:rPr>
        <w:t xml:space="preserve"> در متن ارجاع دهي مناسب داشته باشد. براي اين منظور از روش زير براي درج شماره آنها  استفاده كنيد:</w:t>
      </w:r>
    </w:p>
    <w:p w:rsidR="003624D8" w:rsidRDefault="003624D8" w:rsidP="00776533">
      <w:pPr>
        <w:pStyle w:val="ListParagraph"/>
        <w:spacing w:after="0"/>
        <w:jc w:val="both"/>
        <w:rPr>
          <w:rFonts w:ascii="Times New Roman" w:hAnsi="Times New Roman" w:cs="B Nazanin"/>
          <w:szCs w:val="26"/>
          <w:rtl/>
        </w:rPr>
      </w:pPr>
      <w:r>
        <w:rPr>
          <w:rFonts w:ascii="Times New Roman" w:hAnsi="Times New Roman" w:cs="B Nazanin" w:hint="cs"/>
          <w:szCs w:val="26"/>
          <w:rtl/>
        </w:rPr>
        <w:t>مثال1:</w:t>
      </w:r>
    </w:p>
    <w:p w:rsidR="00776533" w:rsidRPr="001108A5" w:rsidRDefault="00776533" w:rsidP="00776533">
      <w:pPr>
        <w:pStyle w:val="ListParagraph"/>
        <w:spacing w:after="0"/>
        <w:jc w:val="both"/>
        <w:rPr>
          <w:rFonts w:ascii="Times New Roman" w:hAnsi="Times New Roman" w:cs="B Nazanin"/>
          <w:szCs w:val="26"/>
        </w:rPr>
      </w:pPr>
      <w:r>
        <w:rPr>
          <w:rFonts w:ascii="Times New Roman" w:hAnsi="Times New Roman" w:cs="B Nazanin" w:hint="cs"/>
          <w:szCs w:val="26"/>
          <w:rtl/>
        </w:rPr>
        <w:t>همچنانكه جدول شماره (1) نشان مي دهد، تعريف هاي متنوعي براي خلاقيت ارائه شده است....</w:t>
      </w:r>
    </w:p>
    <w:p w:rsidR="00776533" w:rsidRPr="001108A5" w:rsidRDefault="00776533" w:rsidP="00776533">
      <w:pPr>
        <w:pStyle w:val="ListParagraph"/>
        <w:spacing w:after="0"/>
        <w:jc w:val="both"/>
        <w:rPr>
          <w:rFonts w:ascii="Times New Roman" w:hAnsi="Times New Roman" w:cs="B Nazanin"/>
          <w:szCs w:val="26"/>
        </w:rPr>
      </w:pPr>
    </w:p>
    <w:p w:rsidR="00776533" w:rsidRPr="00033A45" w:rsidRDefault="00776533" w:rsidP="00776533">
      <w:pPr>
        <w:pStyle w:val="Caption"/>
        <w:keepNext/>
        <w:spacing w:after="0" w:line="276" w:lineRule="auto"/>
        <w:jc w:val="center"/>
        <w:rPr>
          <w:rFonts w:ascii="Times New Roman" w:hAnsi="Times New Roman" w:cs="B Nazanin"/>
          <w:color w:val="auto"/>
          <w:sz w:val="22"/>
          <w:szCs w:val="22"/>
        </w:rPr>
      </w:pPr>
      <w:r w:rsidRPr="00033A45">
        <w:rPr>
          <w:rFonts w:ascii="Times New Roman" w:hAnsi="Times New Roman" w:cs="B Nazanin" w:hint="cs"/>
          <w:color w:val="auto"/>
          <w:sz w:val="22"/>
          <w:szCs w:val="22"/>
          <w:rtl/>
        </w:rPr>
        <w:t>جدول</w:t>
      </w:r>
      <w:r w:rsidRPr="00033A45">
        <w:rPr>
          <w:rFonts w:ascii="Times New Roman" w:hAnsi="Times New Roman" w:cs="B Nazanin"/>
          <w:color w:val="auto"/>
          <w:sz w:val="22"/>
          <w:szCs w:val="22"/>
          <w:rtl/>
        </w:rPr>
        <w:t xml:space="preserve"> </w:t>
      </w:r>
      <w:r w:rsidRPr="00033A45">
        <w:rPr>
          <w:rFonts w:ascii="Times New Roman" w:hAnsi="Times New Roman" w:cs="B Nazanin"/>
          <w:color w:val="auto"/>
          <w:sz w:val="22"/>
          <w:szCs w:val="22"/>
          <w:rtl/>
        </w:rPr>
        <w:fldChar w:fldCharType="begin"/>
      </w:r>
      <w:r w:rsidRPr="00033A45">
        <w:rPr>
          <w:rFonts w:ascii="Times New Roman" w:hAnsi="Times New Roman" w:cs="B Nazanin"/>
          <w:color w:val="auto"/>
          <w:sz w:val="22"/>
          <w:szCs w:val="22"/>
          <w:rtl/>
        </w:rPr>
        <w:instrText xml:space="preserve"> </w:instrText>
      </w:r>
      <w:r w:rsidRPr="00033A45">
        <w:rPr>
          <w:rFonts w:ascii="Times New Roman" w:hAnsi="Times New Roman" w:cs="B Nazanin"/>
          <w:color w:val="auto"/>
          <w:sz w:val="22"/>
          <w:szCs w:val="22"/>
        </w:rPr>
        <w:instrText>SEQ</w:instrText>
      </w:r>
      <w:r w:rsidRPr="00033A45">
        <w:rPr>
          <w:rFonts w:ascii="Times New Roman" w:hAnsi="Times New Roman" w:cs="B Nazanin"/>
          <w:color w:val="auto"/>
          <w:sz w:val="22"/>
          <w:szCs w:val="22"/>
          <w:rtl/>
        </w:rPr>
        <w:instrText xml:space="preserve"> جدول \* </w:instrText>
      </w:r>
      <w:r w:rsidRPr="00033A45">
        <w:rPr>
          <w:rFonts w:ascii="Times New Roman" w:hAnsi="Times New Roman" w:cs="B Nazanin"/>
          <w:color w:val="auto"/>
          <w:sz w:val="22"/>
          <w:szCs w:val="22"/>
        </w:rPr>
        <w:instrText>ARABIC</w:instrText>
      </w:r>
      <w:r w:rsidRPr="00033A45">
        <w:rPr>
          <w:rFonts w:ascii="Times New Roman" w:hAnsi="Times New Roman" w:cs="B Nazanin"/>
          <w:color w:val="auto"/>
          <w:sz w:val="22"/>
          <w:szCs w:val="22"/>
          <w:rtl/>
        </w:rPr>
        <w:instrText xml:space="preserve"> </w:instrText>
      </w:r>
      <w:r w:rsidRPr="00033A45">
        <w:rPr>
          <w:rFonts w:ascii="Times New Roman" w:hAnsi="Times New Roman" w:cs="B Nazanin"/>
          <w:color w:val="auto"/>
          <w:sz w:val="22"/>
          <w:szCs w:val="22"/>
          <w:rtl/>
        </w:rPr>
        <w:fldChar w:fldCharType="separate"/>
      </w:r>
      <w:r w:rsidR="006F281D">
        <w:rPr>
          <w:rFonts w:ascii="Times New Roman" w:hAnsi="Times New Roman" w:cs="B Nazanin"/>
          <w:noProof/>
          <w:color w:val="auto"/>
          <w:sz w:val="22"/>
          <w:szCs w:val="22"/>
          <w:rtl/>
        </w:rPr>
        <w:t>1</w:t>
      </w:r>
      <w:r w:rsidRPr="00033A45">
        <w:rPr>
          <w:rFonts w:ascii="Times New Roman" w:hAnsi="Times New Roman" w:cs="B Nazanin"/>
          <w:color w:val="auto"/>
          <w:sz w:val="22"/>
          <w:szCs w:val="22"/>
          <w:rtl/>
        </w:rPr>
        <w:fldChar w:fldCharType="end"/>
      </w:r>
      <w:r w:rsidRPr="00033A45">
        <w:rPr>
          <w:rFonts w:ascii="Times New Roman" w:hAnsi="Times New Roman" w:cs="B Nazanin"/>
          <w:noProof/>
          <w:color w:val="auto"/>
          <w:sz w:val="22"/>
          <w:szCs w:val="22"/>
          <w:rtl/>
        </w:rPr>
        <w:t xml:space="preserve"> </w:t>
      </w:r>
      <w:r w:rsidRPr="00033A45">
        <w:rPr>
          <w:rFonts w:ascii="Times New Roman" w:hAnsi="Times New Roman" w:cs="B Nazanin" w:hint="cs"/>
          <w:noProof/>
          <w:color w:val="auto"/>
          <w:sz w:val="22"/>
          <w:szCs w:val="22"/>
          <w:rtl/>
        </w:rPr>
        <w:t xml:space="preserve">- </w:t>
      </w:r>
      <w:r w:rsidRPr="00033A45">
        <w:rPr>
          <w:rFonts w:ascii="Times New Roman" w:hAnsi="Times New Roman" w:cs="B Nazanin" w:hint="eastAsia"/>
          <w:noProof/>
          <w:color w:val="auto"/>
          <w:sz w:val="22"/>
          <w:szCs w:val="22"/>
          <w:rtl/>
        </w:rPr>
        <w:t>تعريف</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هاي</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ارائه</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شده</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براي</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خلاقيت</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تنظيم</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از</w:t>
      </w:r>
      <w:r w:rsidRPr="00033A45">
        <w:rPr>
          <w:rFonts w:ascii="Times New Roman" w:hAnsi="Times New Roman" w:cs="B Nazanin"/>
          <w:noProof/>
          <w:color w:val="auto"/>
          <w:sz w:val="22"/>
          <w:szCs w:val="22"/>
          <w:rtl/>
        </w:rPr>
        <w:t xml:space="preserve"> </w:t>
      </w:r>
      <w:r w:rsidRPr="00033A45">
        <w:rPr>
          <w:rFonts w:ascii="Times New Roman" w:hAnsi="Times New Roman" w:cs="B Nazanin" w:hint="eastAsia"/>
          <w:noProof/>
          <w:color w:val="auto"/>
          <w:sz w:val="22"/>
          <w:szCs w:val="22"/>
          <w:rtl/>
        </w:rPr>
        <w:t>پژوهشگران</w:t>
      </w:r>
      <w:r w:rsidRPr="00033A45">
        <w:rPr>
          <w:rFonts w:ascii="Times New Roman" w:hAnsi="Times New Roman" w:cs="B Nazanin"/>
          <w:noProof/>
          <w:color w:val="auto"/>
          <w:sz w:val="22"/>
          <w:szCs w:val="22"/>
          <w:rtl/>
        </w:rPr>
        <w:t>)</w:t>
      </w:r>
    </w:p>
    <w:tbl>
      <w:tblPr>
        <w:tblStyle w:val="TableGrid"/>
        <w:bidiVisual/>
        <w:tblW w:w="4524" w:type="pct"/>
        <w:tblInd w:w="629" w:type="dxa"/>
        <w:tblBorders>
          <w:left w:val="none" w:sz="0" w:space="0" w:color="auto"/>
          <w:right w:val="none" w:sz="0" w:space="0" w:color="auto"/>
          <w:insideV w:val="none" w:sz="0" w:space="0" w:color="auto"/>
        </w:tblBorders>
        <w:tblLook w:val="04A0" w:firstRow="1" w:lastRow="0" w:firstColumn="1" w:lastColumn="0" w:noHBand="0" w:noVBand="1"/>
      </w:tblPr>
      <w:tblGrid>
        <w:gridCol w:w="778"/>
        <w:gridCol w:w="5917"/>
        <w:gridCol w:w="1707"/>
      </w:tblGrid>
      <w:tr w:rsidR="00776533" w:rsidRPr="00033A45" w:rsidTr="00544DF0">
        <w:tc>
          <w:tcPr>
            <w:tcW w:w="463" w:type="pct"/>
            <w:shd w:val="clear" w:color="auto" w:fill="D9D9D9" w:themeFill="background1" w:themeFillShade="D9"/>
          </w:tcPr>
          <w:p w:rsidR="00776533" w:rsidRPr="00033A45" w:rsidRDefault="00776533" w:rsidP="009B2165">
            <w:pPr>
              <w:pStyle w:val="ListParagraph"/>
              <w:spacing w:line="276" w:lineRule="auto"/>
              <w:ind w:left="0"/>
              <w:jc w:val="center"/>
              <w:rPr>
                <w:rFonts w:ascii="Times New Roman" w:hAnsi="Times New Roman" w:cs="B Nazanin"/>
                <w:b/>
                <w:bCs/>
                <w:rtl/>
              </w:rPr>
            </w:pPr>
            <w:r w:rsidRPr="00033A45">
              <w:rPr>
                <w:rFonts w:ascii="Times New Roman" w:hAnsi="Times New Roman" w:cs="B Nazanin" w:hint="cs"/>
                <w:b/>
                <w:bCs/>
                <w:rtl/>
              </w:rPr>
              <w:t>رديف</w:t>
            </w:r>
          </w:p>
        </w:tc>
        <w:tc>
          <w:tcPr>
            <w:tcW w:w="3521" w:type="pct"/>
            <w:shd w:val="clear" w:color="auto" w:fill="D9D9D9" w:themeFill="background1" w:themeFillShade="D9"/>
          </w:tcPr>
          <w:p w:rsidR="00776533" w:rsidRPr="00033A45" w:rsidRDefault="00776533" w:rsidP="009B2165">
            <w:pPr>
              <w:pStyle w:val="ListParagraph"/>
              <w:spacing w:line="276" w:lineRule="auto"/>
              <w:ind w:left="0"/>
              <w:jc w:val="center"/>
              <w:rPr>
                <w:rFonts w:ascii="Times New Roman" w:hAnsi="Times New Roman" w:cs="B Nazanin"/>
                <w:b/>
                <w:bCs/>
                <w:rtl/>
              </w:rPr>
            </w:pPr>
            <w:r w:rsidRPr="00033A45">
              <w:rPr>
                <w:rFonts w:ascii="Times New Roman" w:hAnsi="Times New Roman" w:cs="B Nazanin" w:hint="cs"/>
                <w:b/>
                <w:bCs/>
                <w:rtl/>
              </w:rPr>
              <w:t>تعريف خلاقيت</w:t>
            </w:r>
          </w:p>
        </w:tc>
        <w:tc>
          <w:tcPr>
            <w:tcW w:w="1016" w:type="pct"/>
            <w:shd w:val="clear" w:color="auto" w:fill="D9D9D9" w:themeFill="background1" w:themeFillShade="D9"/>
          </w:tcPr>
          <w:p w:rsidR="00776533" w:rsidRPr="00033A45" w:rsidRDefault="00776533" w:rsidP="009B2165">
            <w:pPr>
              <w:pStyle w:val="ListParagraph"/>
              <w:spacing w:line="276" w:lineRule="auto"/>
              <w:ind w:left="0"/>
              <w:jc w:val="center"/>
              <w:rPr>
                <w:rFonts w:ascii="Times New Roman" w:hAnsi="Times New Roman" w:cs="B Nazanin"/>
                <w:b/>
                <w:bCs/>
                <w:rtl/>
              </w:rPr>
            </w:pPr>
            <w:r w:rsidRPr="00033A45">
              <w:rPr>
                <w:rFonts w:ascii="Times New Roman" w:hAnsi="Times New Roman" w:cs="B Nazanin" w:hint="cs"/>
                <w:b/>
                <w:bCs/>
                <w:rtl/>
              </w:rPr>
              <w:t>منبع</w:t>
            </w:r>
          </w:p>
        </w:tc>
      </w:tr>
      <w:tr w:rsidR="00776533" w:rsidRPr="00033A45" w:rsidTr="00544DF0">
        <w:tc>
          <w:tcPr>
            <w:tcW w:w="463"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3521"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016" w:type="pct"/>
          </w:tcPr>
          <w:p w:rsidR="00776533" w:rsidRPr="00033A45" w:rsidRDefault="00776533" w:rsidP="009B2165">
            <w:pPr>
              <w:pStyle w:val="ListParagraph"/>
              <w:spacing w:line="276" w:lineRule="auto"/>
              <w:ind w:left="0"/>
              <w:jc w:val="center"/>
              <w:rPr>
                <w:rFonts w:ascii="Times New Roman" w:hAnsi="Times New Roman" w:cs="B Nazanin"/>
                <w:rtl/>
              </w:rPr>
            </w:pPr>
          </w:p>
        </w:tc>
      </w:tr>
      <w:tr w:rsidR="00776533" w:rsidRPr="00033A45" w:rsidTr="00544DF0">
        <w:tc>
          <w:tcPr>
            <w:tcW w:w="463"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3521"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016" w:type="pct"/>
          </w:tcPr>
          <w:p w:rsidR="00776533" w:rsidRPr="00033A45" w:rsidRDefault="00776533" w:rsidP="009B2165">
            <w:pPr>
              <w:pStyle w:val="ListParagraph"/>
              <w:spacing w:line="276" w:lineRule="auto"/>
              <w:ind w:left="0"/>
              <w:jc w:val="center"/>
              <w:rPr>
                <w:rFonts w:ascii="Times New Roman" w:hAnsi="Times New Roman" w:cs="B Nazanin"/>
                <w:rtl/>
              </w:rPr>
            </w:pPr>
          </w:p>
        </w:tc>
      </w:tr>
      <w:tr w:rsidR="00776533" w:rsidRPr="00033A45" w:rsidTr="00544DF0">
        <w:tc>
          <w:tcPr>
            <w:tcW w:w="463"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3521"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016" w:type="pct"/>
          </w:tcPr>
          <w:p w:rsidR="00776533" w:rsidRPr="00033A45" w:rsidRDefault="00776533" w:rsidP="009B2165">
            <w:pPr>
              <w:pStyle w:val="ListParagraph"/>
              <w:spacing w:line="276" w:lineRule="auto"/>
              <w:ind w:left="0"/>
              <w:jc w:val="center"/>
              <w:rPr>
                <w:rFonts w:ascii="Times New Roman" w:hAnsi="Times New Roman" w:cs="B Nazanin"/>
                <w:rtl/>
              </w:rPr>
            </w:pPr>
          </w:p>
        </w:tc>
      </w:tr>
    </w:tbl>
    <w:p w:rsidR="00776533" w:rsidRDefault="00776533" w:rsidP="00776533">
      <w:pPr>
        <w:pStyle w:val="ListParagraph"/>
        <w:spacing w:after="0"/>
        <w:jc w:val="both"/>
        <w:rPr>
          <w:rFonts w:ascii="Times New Roman" w:hAnsi="Times New Roman" w:cs="B Nazanin"/>
          <w:szCs w:val="26"/>
          <w:rtl/>
        </w:rPr>
      </w:pPr>
    </w:p>
    <w:p w:rsidR="00776533" w:rsidRPr="00033A45" w:rsidRDefault="00776533" w:rsidP="00776533">
      <w:pPr>
        <w:pStyle w:val="Caption"/>
        <w:keepNext/>
        <w:spacing w:after="0" w:line="276" w:lineRule="auto"/>
        <w:jc w:val="center"/>
        <w:rPr>
          <w:rFonts w:ascii="Times New Roman" w:hAnsi="Times New Roman" w:cs="B Nazanin"/>
          <w:color w:val="auto"/>
          <w:sz w:val="22"/>
          <w:szCs w:val="22"/>
        </w:rPr>
      </w:pPr>
      <w:r w:rsidRPr="00033A45">
        <w:rPr>
          <w:rFonts w:ascii="Times New Roman" w:hAnsi="Times New Roman" w:cs="B Nazanin" w:hint="cs"/>
          <w:color w:val="auto"/>
          <w:sz w:val="22"/>
          <w:szCs w:val="22"/>
          <w:rtl/>
        </w:rPr>
        <w:t>جدول</w:t>
      </w:r>
      <w:r w:rsidRPr="00033A45">
        <w:rPr>
          <w:rFonts w:ascii="Times New Roman" w:hAnsi="Times New Roman" w:cs="B Nazanin"/>
          <w:color w:val="auto"/>
          <w:sz w:val="22"/>
          <w:szCs w:val="22"/>
          <w:rtl/>
        </w:rPr>
        <w:t xml:space="preserve"> </w:t>
      </w:r>
      <w:r w:rsidRPr="00033A45">
        <w:rPr>
          <w:rFonts w:ascii="Times New Roman" w:hAnsi="Times New Roman" w:cs="B Nazanin" w:hint="cs"/>
          <w:color w:val="auto"/>
          <w:sz w:val="22"/>
          <w:szCs w:val="22"/>
          <w:rtl/>
        </w:rPr>
        <w:t>2</w:t>
      </w:r>
      <w:r w:rsidRPr="00033A45">
        <w:rPr>
          <w:rFonts w:ascii="Times New Roman" w:hAnsi="Times New Roman" w:cs="B Nazanin"/>
          <w:noProof/>
          <w:color w:val="auto"/>
          <w:sz w:val="22"/>
          <w:szCs w:val="22"/>
          <w:rtl/>
        </w:rPr>
        <w:t xml:space="preserve"> </w:t>
      </w:r>
      <w:r>
        <w:rPr>
          <w:rFonts w:ascii="Times New Roman" w:hAnsi="Times New Roman" w:cs="Times New Roman" w:hint="cs"/>
          <w:noProof/>
          <w:color w:val="auto"/>
          <w:sz w:val="22"/>
          <w:szCs w:val="22"/>
          <w:rtl/>
        </w:rPr>
        <w:t>–</w:t>
      </w:r>
      <w:r w:rsidRPr="00033A45">
        <w:rPr>
          <w:rFonts w:ascii="Times New Roman" w:hAnsi="Times New Roman" w:cs="B Nazanin" w:hint="cs"/>
          <w:noProof/>
          <w:color w:val="auto"/>
          <w:sz w:val="22"/>
          <w:szCs w:val="22"/>
          <w:rtl/>
        </w:rPr>
        <w:t xml:space="preserve"> </w:t>
      </w:r>
      <w:r>
        <w:rPr>
          <w:rFonts w:ascii="Times New Roman" w:hAnsi="Times New Roman" w:cs="B Nazanin" w:hint="cs"/>
          <w:noProof/>
          <w:color w:val="auto"/>
          <w:sz w:val="22"/>
          <w:szCs w:val="22"/>
          <w:rtl/>
        </w:rPr>
        <w:t xml:space="preserve">نتيجه آزمون ..... </w:t>
      </w:r>
      <w:r w:rsidRPr="00033A45">
        <w:rPr>
          <w:rFonts w:ascii="Times New Roman" w:hAnsi="Times New Roman" w:cs="B Nazanin"/>
          <w:noProof/>
          <w:color w:val="auto"/>
          <w:sz w:val="22"/>
          <w:szCs w:val="22"/>
          <w:rtl/>
        </w:rPr>
        <w:t xml:space="preserve"> (</w:t>
      </w:r>
      <w:r>
        <w:rPr>
          <w:rFonts w:ascii="Times New Roman" w:hAnsi="Times New Roman" w:cs="B Nazanin" w:hint="cs"/>
          <w:noProof/>
          <w:color w:val="auto"/>
          <w:sz w:val="22"/>
          <w:szCs w:val="22"/>
          <w:rtl/>
        </w:rPr>
        <w:t>منبع: يافته هاي پژوهش</w:t>
      </w:r>
      <w:r w:rsidRPr="00033A45">
        <w:rPr>
          <w:rFonts w:ascii="Times New Roman" w:hAnsi="Times New Roman" w:cs="B Nazanin"/>
          <w:noProof/>
          <w:color w:val="auto"/>
          <w:sz w:val="22"/>
          <w:szCs w:val="22"/>
          <w:rtl/>
        </w:rPr>
        <w:t>)</w:t>
      </w:r>
    </w:p>
    <w:tbl>
      <w:tblPr>
        <w:tblStyle w:val="TableGrid"/>
        <w:bidiVisual/>
        <w:tblW w:w="4638" w:type="pct"/>
        <w:tblInd w:w="673" w:type="dxa"/>
        <w:tblBorders>
          <w:left w:val="none" w:sz="0" w:space="0" w:color="auto"/>
          <w:right w:val="none" w:sz="0" w:space="0" w:color="auto"/>
          <w:insideV w:val="none" w:sz="0" w:space="0" w:color="auto"/>
        </w:tblBorders>
        <w:tblLook w:val="04A0" w:firstRow="1" w:lastRow="0" w:firstColumn="1" w:lastColumn="0" w:noHBand="0" w:noVBand="1"/>
      </w:tblPr>
      <w:tblGrid>
        <w:gridCol w:w="711"/>
        <w:gridCol w:w="2267"/>
        <w:gridCol w:w="1409"/>
        <w:gridCol w:w="1409"/>
        <w:gridCol w:w="1409"/>
        <w:gridCol w:w="1409"/>
      </w:tblGrid>
      <w:tr w:rsidR="00776533" w:rsidRPr="00033A45" w:rsidTr="00544DF0">
        <w:tc>
          <w:tcPr>
            <w:tcW w:w="412" w:type="pct"/>
            <w:shd w:val="clear" w:color="auto" w:fill="D9D9D9" w:themeFill="background1" w:themeFillShade="D9"/>
          </w:tcPr>
          <w:p w:rsidR="00776533" w:rsidRPr="00033A45" w:rsidRDefault="00776533" w:rsidP="009B2165">
            <w:pPr>
              <w:pStyle w:val="ListParagraph"/>
              <w:spacing w:line="276" w:lineRule="auto"/>
              <w:ind w:left="0"/>
              <w:jc w:val="center"/>
              <w:rPr>
                <w:rFonts w:ascii="Times New Roman" w:hAnsi="Times New Roman" w:cs="B Nazanin"/>
                <w:b/>
                <w:bCs/>
                <w:rtl/>
              </w:rPr>
            </w:pPr>
            <w:r w:rsidRPr="00033A45">
              <w:rPr>
                <w:rFonts w:ascii="Times New Roman" w:hAnsi="Times New Roman" w:cs="B Nazanin" w:hint="cs"/>
                <w:b/>
                <w:bCs/>
                <w:rtl/>
              </w:rPr>
              <w:t>رديف</w:t>
            </w:r>
          </w:p>
        </w:tc>
        <w:tc>
          <w:tcPr>
            <w:tcW w:w="1316" w:type="pct"/>
            <w:shd w:val="clear" w:color="auto" w:fill="D9D9D9" w:themeFill="background1" w:themeFillShade="D9"/>
          </w:tcPr>
          <w:p w:rsidR="00776533" w:rsidRPr="00033A45" w:rsidRDefault="00776533" w:rsidP="009B2165">
            <w:pPr>
              <w:pStyle w:val="ListParagraph"/>
              <w:ind w:left="0"/>
              <w:jc w:val="center"/>
              <w:rPr>
                <w:rFonts w:ascii="Times New Roman" w:hAnsi="Times New Roman" w:cs="B Nazanin"/>
                <w:b/>
                <w:bCs/>
                <w:rtl/>
              </w:rPr>
            </w:pPr>
            <w:r w:rsidRPr="00033A45">
              <w:rPr>
                <w:rFonts w:ascii="Times New Roman" w:hAnsi="Times New Roman" w:cs="B Nazanin" w:hint="cs"/>
                <w:b/>
                <w:bCs/>
                <w:rtl/>
              </w:rPr>
              <w:t>متغيرها</w:t>
            </w:r>
          </w:p>
        </w:tc>
        <w:tc>
          <w:tcPr>
            <w:tcW w:w="818" w:type="pct"/>
            <w:shd w:val="clear" w:color="auto" w:fill="D9D9D9" w:themeFill="background1" w:themeFillShade="D9"/>
          </w:tcPr>
          <w:p w:rsidR="00776533" w:rsidRPr="00033A45" w:rsidRDefault="00776533" w:rsidP="009B2165">
            <w:pPr>
              <w:pStyle w:val="ListParagraph"/>
              <w:spacing w:line="276" w:lineRule="auto"/>
              <w:ind w:left="0"/>
              <w:jc w:val="center"/>
              <w:rPr>
                <w:rFonts w:ascii="Times New Roman" w:hAnsi="Times New Roman" w:cs="B Nazanin"/>
                <w:b/>
                <w:bCs/>
                <w:rtl/>
              </w:rPr>
            </w:pPr>
            <w:r w:rsidRPr="00033A45">
              <w:rPr>
                <w:rFonts w:ascii="Times New Roman" w:hAnsi="Times New Roman" w:cs="B Nazanin" w:hint="cs"/>
                <w:b/>
                <w:bCs/>
                <w:rtl/>
              </w:rPr>
              <w:t>ميانگين</w:t>
            </w:r>
          </w:p>
        </w:tc>
        <w:tc>
          <w:tcPr>
            <w:tcW w:w="818" w:type="pct"/>
            <w:shd w:val="clear" w:color="auto" w:fill="D9D9D9" w:themeFill="background1" w:themeFillShade="D9"/>
          </w:tcPr>
          <w:p w:rsidR="00776533" w:rsidRPr="00033A45" w:rsidRDefault="00776533" w:rsidP="009B2165">
            <w:pPr>
              <w:pStyle w:val="ListParagraph"/>
              <w:ind w:left="0"/>
              <w:jc w:val="center"/>
              <w:rPr>
                <w:rFonts w:ascii="Times New Roman" w:hAnsi="Times New Roman" w:cs="B Nazanin"/>
                <w:b/>
                <w:bCs/>
                <w:rtl/>
              </w:rPr>
            </w:pPr>
            <w:r w:rsidRPr="00033A45">
              <w:rPr>
                <w:rFonts w:ascii="Times New Roman" w:hAnsi="Times New Roman" w:cs="B Nazanin" w:hint="cs"/>
                <w:b/>
                <w:bCs/>
                <w:rtl/>
              </w:rPr>
              <w:t>انحراف معيار</w:t>
            </w:r>
          </w:p>
        </w:tc>
        <w:tc>
          <w:tcPr>
            <w:tcW w:w="818" w:type="pct"/>
            <w:shd w:val="clear" w:color="auto" w:fill="D9D9D9" w:themeFill="background1" w:themeFillShade="D9"/>
          </w:tcPr>
          <w:p w:rsidR="00776533" w:rsidRPr="00033A45" w:rsidRDefault="00776533" w:rsidP="009B2165">
            <w:pPr>
              <w:pStyle w:val="ListParagraph"/>
              <w:ind w:left="0"/>
              <w:jc w:val="center"/>
              <w:rPr>
                <w:rFonts w:ascii="Times New Roman" w:hAnsi="Times New Roman" w:cs="B Nazanin"/>
                <w:b/>
                <w:bCs/>
                <w:rtl/>
              </w:rPr>
            </w:pPr>
            <w:r w:rsidRPr="00033A45">
              <w:rPr>
                <w:rFonts w:ascii="Times New Roman" w:hAnsi="Times New Roman" w:cs="B Nazanin" w:hint="cs"/>
                <w:b/>
                <w:bCs/>
                <w:rtl/>
              </w:rPr>
              <w:t>سطح معناداري</w:t>
            </w:r>
          </w:p>
        </w:tc>
        <w:tc>
          <w:tcPr>
            <w:tcW w:w="818" w:type="pct"/>
            <w:shd w:val="clear" w:color="auto" w:fill="D9D9D9" w:themeFill="background1" w:themeFillShade="D9"/>
          </w:tcPr>
          <w:p w:rsidR="00776533" w:rsidRPr="00033A45" w:rsidRDefault="00776533" w:rsidP="009B2165">
            <w:pPr>
              <w:pStyle w:val="ListParagraph"/>
              <w:spacing w:line="276" w:lineRule="auto"/>
              <w:ind w:left="0"/>
              <w:jc w:val="center"/>
              <w:rPr>
                <w:rFonts w:ascii="Times New Roman" w:hAnsi="Times New Roman" w:cs="B Nazanin"/>
                <w:b/>
                <w:bCs/>
                <w:rtl/>
              </w:rPr>
            </w:pPr>
            <w:r>
              <w:rPr>
                <w:rFonts w:ascii="Times New Roman" w:hAnsi="Times New Roman" w:cs="B Nazanin" w:hint="cs"/>
                <w:b/>
                <w:bCs/>
                <w:rtl/>
              </w:rPr>
              <w:t>نتيجه آزمون</w:t>
            </w:r>
          </w:p>
        </w:tc>
      </w:tr>
      <w:tr w:rsidR="00776533" w:rsidRPr="00033A45" w:rsidTr="00544DF0">
        <w:tc>
          <w:tcPr>
            <w:tcW w:w="412"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316"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r>
      <w:tr w:rsidR="00776533" w:rsidRPr="00033A45" w:rsidTr="00544DF0">
        <w:tc>
          <w:tcPr>
            <w:tcW w:w="412"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316"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r>
      <w:tr w:rsidR="00776533" w:rsidRPr="00033A45" w:rsidTr="00544DF0">
        <w:tc>
          <w:tcPr>
            <w:tcW w:w="412"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1316"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ind w:left="0"/>
              <w:jc w:val="center"/>
              <w:rPr>
                <w:rFonts w:ascii="Times New Roman" w:hAnsi="Times New Roman" w:cs="B Nazanin"/>
                <w:rtl/>
              </w:rPr>
            </w:pPr>
          </w:p>
        </w:tc>
        <w:tc>
          <w:tcPr>
            <w:tcW w:w="818" w:type="pct"/>
          </w:tcPr>
          <w:p w:rsidR="00776533" w:rsidRPr="00033A45" w:rsidRDefault="00776533" w:rsidP="009B2165">
            <w:pPr>
              <w:pStyle w:val="ListParagraph"/>
              <w:spacing w:line="276" w:lineRule="auto"/>
              <w:ind w:left="0"/>
              <w:jc w:val="center"/>
              <w:rPr>
                <w:rFonts w:ascii="Times New Roman" w:hAnsi="Times New Roman" w:cs="B Nazanin"/>
                <w:rtl/>
              </w:rPr>
            </w:pPr>
          </w:p>
        </w:tc>
      </w:tr>
    </w:tbl>
    <w:p w:rsidR="00776533" w:rsidRDefault="00776533" w:rsidP="00776533">
      <w:pPr>
        <w:pStyle w:val="ListParagraph"/>
        <w:spacing w:after="0"/>
        <w:jc w:val="both"/>
        <w:rPr>
          <w:rFonts w:ascii="Times New Roman" w:hAnsi="Times New Roman" w:cs="B Nazanin"/>
          <w:szCs w:val="26"/>
          <w:rtl/>
        </w:rPr>
      </w:pPr>
    </w:p>
    <w:p w:rsidR="003624D8" w:rsidRDefault="003624D8" w:rsidP="00776533">
      <w:pPr>
        <w:pStyle w:val="ListParagraph"/>
        <w:spacing w:after="0"/>
        <w:jc w:val="both"/>
        <w:rPr>
          <w:rFonts w:ascii="Times New Roman" w:hAnsi="Times New Roman" w:cs="B Nazanin"/>
          <w:szCs w:val="26"/>
          <w:rtl/>
        </w:rPr>
      </w:pPr>
      <w:r>
        <w:rPr>
          <w:rFonts w:ascii="Times New Roman" w:hAnsi="Times New Roman" w:cs="B Nazanin" w:hint="cs"/>
          <w:szCs w:val="26"/>
          <w:rtl/>
        </w:rPr>
        <w:t>مثال 2:</w:t>
      </w:r>
    </w:p>
    <w:p w:rsidR="003624D8" w:rsidRPr="001108A5" w:rsidRDefault="003624D8" w:rsidP="00776533">
      <w:pPr>
        <w:pStyle w:val="ListParagraph"/>
        <w:spacing w:after="0"/>
        <w:jc w:val="both"/>
        <w:rPr>
          <w:rFonts w:ascii="Times New Roman" w:hAnsi="Times New Roman" w:cs="B Nazanin"/>
          <w:szCs w:val="26"/>
          <w:rtl/>
        </w:rPr>
      </w:pPr>
      <w:r>
        <w:rPr>
          <w:rFonts w:ascii="Times New Roman" w:hAnsi="Times New Roman" w:cs="B Nazanin" w:hint="cs"/>
          <w:szCs w:val="26"/>
          <w:rtl/>
        </w:rPr>
        <w:t>شكل (1) مدل مفهومي تحقيق را نشان مي دهد. همچنانكه مشخص شده است ....</w:t>
      </w:r>
    </w:p>
    <w:p w:rsidR="00776533" w:rsidRPr="001108A5" w:rsidRDefault="00776533" w:rsidP="00776533">
      <w:pPr>
        <w:pStyle w:val="ListParagraph"/>
        <w:keepNext/>
        <w:spacing w:after="0"/>
        <w:jc w:val="center"/>
        <w:rPr>
          <w:rFonts w:ascii="Times New Roman" w:hAnsi="Times New Roman" w:cs="B Nazanin"/>
          <w:szCs w:val="26"/>
        </w:rPr>
      </w:pPr>
      <w:r w:rsidRPr="001108A5">
        <w:rPr>
          <w:rFonts w:ascii="Times New Roman" w:hAnsi="Times New Roman" w:cs="B Nazanin" w:hint="cs"/>
          <w:noProof/>
          <w:szCs w:val="26"/>
          <w:rtl/>
          <w:lang w:bidi="ar-SA"/>
        </w:rPr>
        <w:drawing>
          <wp:inline distT="0" distB="0" distL="0" distR="0" wp14:anchorId="27C182DB" wp14:editId="45C5E267">
            <wp:extent cx="3800723" cy="2234316"/>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76533" w:rsidRPr="00A67AD9" w:rsidRDefault="003624D8" w:rsidP="00776533">
      <w:pPr>
        <w:pStyle w:val="Caption"/>
        <w:spacing w:after="0" w:line="276" w:lineRule="auto"/>
        <w:jc w:val="center"/>
        <w:rPr>
          <w:rFonts w:ascii="Times New Roman" w:hAnsi="Times New Roman" w:cs="B Nazanin"/>
          <w:color w:val="auto"/>
          <w:sz w:val="22"/>
          <w:szCs w:val="22"/>
          <w:rtl/>
        </w:rPr>
      </w:pPr>
      <w:r>
        <w:rPr>
          <w:rFonts w:ascii="Times New Roman" w:hAnsi="Times New Roman" w:cs="B Nazanin" w:hint="cs"/>
          <w:color w:val="auto"/>
          <w:sz w:val="22"/>
          <w:szCs w:val="22"/>
          <w:rtl/>
        </w:rPr>
        <w:t>شكل</w:t>
      </w:r>
      <w:r w:rsidR="00776533" w:rsidRPr="00A67AD9">
        <w:rPr>
          <w:rFonts w:ascii="Times New Roman" w:hAnsi="Times New Roman" w:cs="B Nazanin"/>
          <w:color w:val="auto"/>
          <w:sz w:val="22"/>
          <w:szCs w:val="22"/>
          <w:rtl/>
        </w:rPr>
        <w:t xml:space="preserve"> </w:t>
      </w:r>
      <w:r w:rsidR="00776533" w:rsidRPr="00A67AD9">
        <w:rPr>
          <w:rFonts w:ascii="Times New Roman" w:hAnsi="Times New Roman" w:cs="B Nazanin"/>
          <w:color w:val="auto"/>
          <w:sz w:val="22"/>
          <w:szCs w:val="22"/>
          <w:rtl/>
        </w:rPr>
        <w:fldChar w:fldCharType="begin"/>
      </w:r>
      <w:r w:rsidR="00776533" w:rsidRPr="00A67AD9">
        <w:rPr>
          <w:rFonts w:ascii="Times New Roman" w:hAnsi="Times New Roman" w:cs="B Nazanin"/>
          <w:color w:val="auto"/>
          <w:sz w:val="22"/>
          <w:szCs w:val="22"/>
          <w:rtl/>
        </w:rPr>
        <w:instrText xml:space="preserve"> </w:instrText>
      </w:r>
      <w:r w:rsidR="00776533" w:rsidRPr="00A67AD9">
        <w:rPr>
          <w:rFonts w:ascii="Times New Roman" w:hAnsi="Times New Roman" w:cs="B Nazanin"/>
          <w:color w:val="auto"/>
          <w:sz w:val="22"/>
          <w:szCs w:val="22"/>
        </w:rPr>
        <w:instrText>SEQ</w:instrText>
      </w:r>
      <w:r w:rsidR="00776533" w:rsidRPr="00A67AD9">
        <w:rPr>
          <w:rFonts w:ascii="Times New Roman" w:hAnsi="Times New Roman" w:cs="B Nazanin"/>
          <w:color w:val="auto"/>
          <w:sz w:val="22"/>
          <w:szCs w:val="22"/>
          <w:rtl/>
        </w:rPr>
        <w:instrText xml:space="preserve"> نمودار \* </w:instrText>
      </w:r>
      <w:r w:rsidR="00776533" w:rsidRPr="00A67AD9">
        <w:rPr>
          <w:rFonts w:ascii="Times New Roman" w:hAnsi="Times New Roman" w:cs="B Nazanin"/>
          <w:color w:val="auto"/>
          <w:sz w:val="22"/>
          <w:szCs w:val="22"/>
        </w:rPr>
        <w:instrText>ARABIC</w:instrText>
      </w:r>
      <w:r w:rsidR="00776533" w:rsidRPr="00A67AD9">
        <w:rPr>
          <w:rFonts w:ascii="Times New Roman" w:hAnsi="Times New Roman" w:cs="B Nazanin"/>
          <w:color w:val="auto"/>
          <w:sz w:val="22"/>
          <w:szCs w:val="22"/>
          <w:rtl/>
        </w:rPr>
        <w:instrText xml:space="preserve"> </w:instrText>
      </w:r>
      <w:r w:rsidR="00776533" w:rsidRPr="00A67AD9">
        <w:rPr>
          <w:rFonts w:ascii="Times New Roman" w:hAnsi="Times New Roman" w:cs="B Nazanin"/>
          <w:color w:val="auto"/>
          <w:sz w:val="22"/>
          <w:szCs w:val="22"/>
          <w:rtl/>
        </w:rPr>
        <w:fldChar w:fldCharType="separate"/>
      </w:r>
      <w:r w:rsidR="006F281D">
        <w:rPr>
          <w:rFonts w:ascii="Times New Roman" w:hAnsi="Times New Roman" w:cs="B Nazanin"/>
          <w:noProof/>
          <w:color w:val="auto"/>
          <w:sz w:val="22"/>
          <w:szCs w:val="22"/>
          <w:rtl/>
        </w:rPr>
        <w:t>1</w:t>
      </w:r>
      <w:r w:rsidR="00776533" w:rsidRPr="00A67AD9">
        <w:rPr>
          <w:rFonts w:ascii="Times New Roman" w:hAnsi="Times New Roman" w:cs="B Nazanin"/>
          <w:color w:val="auto"/>
          <w:sz w:val="22"/>
          <w:szCs w:val="22"/>
          <w:rtl/>
        </w:rPr>
        <w:fldChar w:fldCharType="end"/>
      </w:r>
      <w:r w:rsidR="00776533" w:rsidRPr="00A67AD9">
        <w:rPr>
          <w:rFonts w:ascii="Times New Roman" w:hAnsi="Times New Roman" w:cs="B Nazanin" w:hint="cs"/>
          <w:noProof/>
          <w:color w:val="auto"/>
          <w:sz w:val="22"/>
          <w:szCs w:val="22"/>
          <w:rtl/>
        </w:rPr>
        <w:t>- مدل مفهومي تحقيق( تنظيم از پژوهشگران)</w:t>
      </w:r>
    </w:p>
    <w:p w:rsidR="00776533" w:rsidRPr="001108A5" w:rsidRDefault="00776533" w:rsidP="00776533">
      <w:pPr>
        <w:pStyle w:val="ListParagraph"/>
        <w:spacing w:after="0"/>
        <w:jc w:val="both"/>
        <w:rPr>
          <w:rFonts w:ascii="Times New Roman" w:hAnsi="Times New Roman" w:cs="B Nazanin"/>
          <w:szCs w:val="26"/>
          <w:rtl/>
        </w:rPr>
      </w:pPr>
    </w:p>
    <w:p w:rsidR="00776533" w:rsidRDefault="00776533" w:rsidP="001108A5">
      <w:pPr>
        <w:spacing w:after="0"/>
        <w:jc w:val="both"/>
        <w:rPr>
          <w:rFonts w:ascii="Times New Roman" w:hAnsi="Times New Roman" w:cs="B Nazanin"/>
          <w:szCs w:val="26"/>
          <w:rtl/>
        </w:rPr>
      </w:pPr>
    </w:p>
    <w:p w:rsidR="00776533" w:rsidRDefault="00776533" w:rsidP="001108A5">
      <w:pPr>
        <w:spacing w:after="0"/>
        <w:jc w:val="both"/>
        <w:rPr>
          <w:rFonts w:ascii="Times New Roman" w:hAnsi="Times New Roman" w:cs="B Nazanin"/>
          <w:szCs w:val="26"/>
          <w:rtl/>
        </w:rPr>
      </w:pPr>
    </w:p>
    <w:p w:rsidR="00776533" w:rsidRDefault="00776533" w:rsidP="001108A5">
      <w:pPr>
        <w:spacing w:after="0"/>
        <w:jc w:val="both"/>
        <w:rPr>
          <w:rFonts w:ascii="Times New Roman" w:hAnsi="Times New Roman" w:cs="B Nazanin"/>
          <w:szCs w:val="26"/>
          <w:rtl/>
        </w:rPr>
      </w:pPr>
    </w:p>
    <w:p w:rsidR="00776533" w:rsidRDefault="00776533" w:rsidP="001108A5">
      <w:pPr>
        <w:spacing w:after="0"/>
        <w:jc w:val="both"/>
        <w:rPr>
          <w:rFonts w:ascii="Times New Roman" w:hAnsi="Times New Roman" w:cs="B Nazanin"/>
          <w:szCs w:val="26"/>
          <w:rtl/>
        </w:rPr>
      </w:pPr>
    </w:p>
    <w:p w:rsidR="003624D8" w:rsidRDefault="003624D8" w:rsidP="001108A5">
      <w:pPr>
        <w:spacing w:after="0"/>
        <w:rPr>
          <w:rFonts w:ascii="Times New Roman" w:hAnsi="Times New Roman" w:cs="B Nazanin"/>
          <w:b/>
          <w:bCs/>
          <w:szCs w:val="26"/>
          <w:highlight w:val="lightGray"/>
          <w:rtl/>
        </w:rPr>
      </w:pPr>
    </w:p>
    <w:p w:rsidR="003624D8" w:rsidRPr="003624D8" w:rsidRDefault="003624D8" w:rsidP="001108A5">
      <w:pPr>
        <w:spacing w:after="0"/>
        <w:rPr>
          <w:rFonts w:ascii="Times New Roman" w:hAnsi="Times New Roman" w:cs="B Nazanin"/>
          <w:b/>
          <w:bCs/>
          <w:szCs w:val="26"/>
          <w:rtl/>
        </w:rPr>
      </w:pPr>
      <w:r w:rsidRPr="003624D8">
        <w:rPr>
          <w:rFonts w:ascii="Times New Roman" w:hAnsi="Times New Roman" w:cs="B Nazanin" w:hint="cs"/>
          <w:b/>
          <w:bCs/>
          <w:szCs w:val="26"/>
          <w:highlight w:val="lightGray"/>
          <w:rtl/>
        </w:rPr>
        <w:t>ساير نكات و توضيحات مفيد براي نويسندگان:</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عنوان مقاله باید كوتاه و گویا باشد. هنر نویسنده در این است كه بتواند در كوتاه‌ترین شكل ممكن، محتوای مقاله را به نمایش گذارد. اگر مقاله بر گرفته از طرح پژوهشی یا پایان‌نامه یا رساله دكتری است، لازم نیست همان عنوان پژوهشی قید شود. در اینجا می‌توان آن را با عنوانی كوتاه‌تر تغییر داد. لازم نیست محل اجرای پژوهش یا جامعه آماری (به عنوان مثال شركت ملی نفت یا شركت‌های دیگر) ذكر شود. هم‌چنین لازم نیست روش آماری پژوهش (به عنوان مثال با استفاده از معادلات ساختاری یا روش فازی یا...) در عنوان مقاله بیاید.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چكیده مقاله به طور مشخص هدف اصلی پژوهش، روش‌شناسی، جامعه آماری یا محل اجرای پژوهش، نمونه آماری، روش نمونه‌گیری و یافته‌های پژوهشی (تا حد ممكن به صورت كمی) در بر دارد. لازم نیست به مباحثی هم چون ضرورت تحقیق یا تبیین مسئله یا شرح مقدماتی تحقیق پرداخته شود. سعی شود در 150 كلمه مطالب مورد نظر بیان شود. چكیده انگلیسی ترجمه لفظ به لفظ چكیده فارسی نیست، بلكه از نگاه فردی كه خود بومی كشوری انگلیسی زبان است، نگاشته 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واژگان كلیدی بین سه تا پنج واژه‌ای است كه بتوان با جستجوی آن واژه به سرعت به عنوان یا متن مقاله دست یافت. بنابراین از ذكر واژگان كلی هم چون "سازمان"، "رویكرد"، "روش"، "پژوهشكده"، "مدیریت" و مانند آن‌ها خوداری 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مقدمه مقاله شامل زمینه مسئله، بیان مسئله، بررسی پیشینه، منطق فرضیه‌ها، بیان گزاره‌های تحقیق (سؤالات، فرضیه‌ها یا اهداف خاص)، تعریف مفهومی متغیرها (تعریف عملیاتی در بخش روش‌شناسی می‌آید) و اهمیت مطالعه است.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بیان زمینه مسئله، باید خواننده را با موضوع بحث آشنا كرد. باید محدوده تحقیق را مشخص كرد. باید برای خواننده روشن كرد در مطالعات پیشین چه جنبه‌هایی مغفول مانده است و پژوهش حاضر برای ارائه راه‌حل مسائل حل نشده پیشین انجام شده است.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بیان مسئله به ذكر مواردی كه در تحقیقات پیشین یافت نشده یا راه‌هایی برای آن ارائه نشده است، پرداخته می‌شود. هم‌چنین می‌توان به كاربردهایی از پژوهش در محل اجرای آن اشاره داشت.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پس از طرح زمینه و بیان مسئله، پیشینه تحقیق تشریح می‌شود. هدف از پیشینه تحقیق، آشنایی خواننده با موضوع تحقیق، مفهوم متغیرهای تحقیق و فراهم كردن چارچوب تجربی یا نظری یا هر دو برای بیان فرضیه‌ها یا سؤالات پژوهشی است. در این قسمت باید از بیان مطالبی كه به متغیرهای تحقیق یا فرضیه‌ها یا سؤالات تحقیق بی‌ارتباط است، به طور جدی خودداری كرد.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نكته مهم دیگر در طرح پیشینه تحقیق این است كه هدف اصلی از آن نظم‌دهی فرضیه‌ها یا سؤالات یا هر دو است و خود متن‌های نگارش شده گذشتگان اصل نیست. به عبارت دیگر مطلب‌های بی‌هدف كه نشان از مطالعات پراكنده نویسندگان دارد ضرورتی ندارد. پژوهش‌هایی كه در گذشته انجام شده است، در صورتی بیان می‌شود كه مرتبط با پژوهش حاضر باشد و از بیان مطالب حاشیه‌ای كه با متغیرهای تحقیق بی‌ارتباط است خودداری 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lastRenderedPageBreak/>
        <w:t xml:space="preserve">پیش از ذكر هر فرضیه یا هر سؤال، منطق آن فرضیه یا سؤال تبیین می‌شود. در منطق هر فرضیه یا هر سؤال از پیشینه تحقیق كمك گرفته می‌شود و آنچه كه در پیشینه ذكر شده است جمع‌بندی می‌شود و سپس فرضیه یا سؤال بر اساس جمع‌بندی صورت گرفته بیان می‌شود.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توجه به این نكته مهم است كه اگر یافته‌های تحقیقات پیشین هم‌سو نباشد، به تبع آن پژوهشگر به فرضیه‌ای دست نمی‌یابد. در آن صورت روابط بین متغیرها به صورت سؤال مطرح می‌شود. اگر بتوان بین متغیرها، ارتباط علی برقرار كرد، در پایان فرضیه‌ها، یا سؤالات، مدلی كه این ارتباط را نشان دهد ترسیم می‌شود. نویسنده در بیان اهمیت مطالعه، ارزش جنبه‌های نظری و عملی نتیجه حاصل از پژوهش را تبیین می‌كند.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نكته مهم در تدوین بخش مقدمه این است كه تمامی مطالب بدون ذكر عنوان فرعی پشت سر هم می‌آید، اما در عین حال مطالب از انسجام و هماهنگی لازم برخوردار است. بنابراین ذكر عنوان‌های فرعی مرسوم نیست و باید از آن خودداری كرد. تمامی این مطالب در حدود 12-10 صفحه از مقاله را شامل می‌شود.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بخش روش‌شناسی، محقق ابتدا طرح تحقیق خود را بیان می‌دارد. لازم نیست به مطالبی كه در كتاب‌های روش تحقیق ذكر شده است، برای تبیین روش تحقیق ارجاع داده شود. فرض بر این است كه خوانندگان از این مطالب آگاهند و با روش‌های تحقیق آشنایی دارند. گردآوری داده‌ها، روش تحلیل آماری، روایی و پایایی ابزار اندازه‌گیری، جامعه آماری، روش نمونه‌گیری، تعداد نمونه‌ها، تعریف عملیاتی متغیرها و سایر مطالبی از این دست، در بخش روش‌شناسی تبیین می‌شود.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بخش یافته‌های تحقیق، لازم است یافته‌های مربوط به هر فرضیه یا سؤال بر اساس تحلیل آماری انجام شده و متناسب با جدول‌ها یا نمودارهای حاصل از تحلیل آماری ذكر شود. لازم به ذكر است كه در تحقیقات كیفی نیز جدول‌بندی كردن و نمایش كمی یافته‌های تحقیق ضرورت دارد.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این بخش از ارائه جدول‌های خروجی نرم‌افزارهای رایانه‌ای باید اجتناب كرد و باید از ترسیم جدول‌ها و نمودارهای تكراری (به عنوان مثال ذكر یافته یك بار با رسم جدول و یك بار با رسم نمودار) خودداری كرد.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پس از پایان تحلیل یافته‌ها در بخش بحث و نتیجه‌گیری، یافته‌های تحقیق مورد بحث و بررسی قرار می‌گیرد. در این بخش ضمن بیان خلاصه یافته‌ها، نتیجه‌های حاصل از تحقیق تفسیر می‌شود و با نتایج تحقیق‌های پیشین مقایسه می‌شود. در صورت لزوم نظریه‌پردازی انجام می‌شود. در این بخش می‌توان توصیه‌های كاربردی حاصل از یافته‌های پژوهشی را ارائه داد. هم‌چنین می‌توان پیشنهادهایی برای تحقیقات بیش‌تر مطرح كرد.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بخش منابع فارسی و انگلیسی توجه به استفاده كامل از روش </w:t>
      </w:r>
      <w:r w:rsidRPr="001108A5">
        <w:rPr>
          <w:rFonts w:ascii="Times New Roman" w:hAnsi="Times New Roman" w:cs="B Nazanin"/>
          <w:szCs w:val="26"/>
        </w:rPr>
        <w:t>APA</w:t>
      </w:r>
      <w:r w:rsidRPr="001108A5">
        <w:rPr>
          <w:rFonts w:ascii="Times New Roman" w:hAnsi="Times New Roman" w:cs="B Nazanin" w:hint="cs"/>
          <w:szCs w:val="26"/>
          <w:rtl/>
        </w:rPr>
        <w:t xml:space="preserve"> ضروری است. به نویسندگان توصیه می‌شود آخرین ویرایش این روش را همواره مورد توجه قرار دهند. در شیوه نامه این فصل‌نامه برخی از نكات مهم با ذكر مثال‌هایی از روش فهرست نویسی منابع آمده است. </w:t>
      </w:r>
    </w:p>
    <w:p w:rsidR="00AF40EA" w:rsidRPr="001108A5" w:rsidRDefault="00AF40EA" w:rsidP="003624D8">
      <w:pPr>
        <w:spacing w:after="0"/>
        <w:jc w:val="both"/>
        <w:rPr>
          <w:rFonts w:ascii="Times New Roman" w:hAnsi="Times New Roman" w:cs="B Nazanin"/>
          <w:szCs w:val="26"/>
          <w:rtl/>
        </w:rPr>
      </w:pPr>
      <w:r w:rsidRPr="001108A5">
        <w:rPr>
          <w:rFonts w:ascii="Times New Roman" w:hAnsi="Times New Roman" w:cs="B Nazanin" w:hint="cs"/>
          <w:szCs w:val="26"/>
          <w:rtl/>
        </w:rPr>
        <w:t xml:space="preserve">در پایان بار دیگر تاكید می‌شود كه در صورت وجود هرگونه نقد و نقطه نظراصلاحی، با مطرح كردن آن ما را در مسیر بهبود و توسعه فصل‌نامه یاری فرمایید. </w:t>
      </w:r>
    </w:p>
    <w:p w:rsidR="00AF40EA" w:rsidRPr="001108A5" w:rsidRDefault="00AF40EA" w:rsidP="003624D8">
      <w:pPr>
        <w:spacing w:after="0"/>
        <w:jc w:val="both"/>
        <w:rPr>
          <w:rFonts w:ascii="Times New Roman" w:hAnsi="Times New Roman" w:cs="B Nazanin"/>
          <w:szCs w:val="26"/>
          <w:rtl/>
        </w:rPr>
      </w:pPr>
    </w:p>
    <w:sectPr w:rsidR="00AF40EA" w:rsidRPr="001108A5" w:rsidSect="00644535">
      <w:footnotePr>
        <w:numRestart w:val="eachPage"/>
      </w:footnotePr>
      <w:type w:val="continuous"/>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A5" w:rsidRDefault="00151EA5" w:rsidP="00393537">
      <w:pPr>
        <w:spacing w:after="0" w:line="240" w:lineRule="auto"/>
      </w:pPr>
      <w:r>
        <w:separator/>
      </w:r>
    </w:p>
  </w:endnote>
  <w:endnote w:type="continuationSeparator" w:id="0">
    <w:p w:rsidR="00151EA5" w:rsidRDefault="00151EA5" w:rsidP="0039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2684749"/>
      <w:docPartObj>
        <w:docPartGallery w:val="Page Numbers (Bottom of Page)"/>
        <w:docPartUnique/>
      </w:docPartObj>
    </w:sdtPr>
    <w:sdtEndPr/>
    <w:sdtContent>
      <w:p w:rsidR="003624D8" w:rsidRDefault="003624D8">
        <w:pPr>
          <w:pStyle w:val="Footer"/>
          <w:jc w:val="center"/>
        </w:pPr>
        <w:r>
          <w:fldChar w:fldCharType="begin"/>
        </w:r>
        <w:r>
          <w:instrText xml:space="preserve"> PAGE   \* MERGEFORMAT </w:instrText>
        </w:r>
        <w:r>
          <w:fldChar w:fldCharType="separate"/>
        </w:r>
        <w:r w:rsidR="00710E0F">
          <w:rPr>
            <w:noProof/>
            <w:rtl/>
          </w:rPr>
          <w:t>10</w:t>
        </w:r>
        <w:r>
          <w:rPr>
            <w:noProof/>
          </w:rPr>
          <w:fldChar w:fldCharType="end"/>
        </w:r>
      </w:p>
    </w:sdtContent>
  </w:sdt>
  <w:p w:rsidR="003624D8" w:rsidRDefault="00362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A5" w:rsidRDefault="00151EA5" w:rsidP="00393537">
      <w:pPr>
        <w:spacing w:after="0" w:line="240" w:lineRule="auto"/>
      </w:pPr>
      <w:r>
        <w:separator/>
      </w:r>
    </w:p>
  </w:footnote>
  <w:footnote w:type="continuationSeparator" w:id="0">
    <w:p w:rsidR="00151EA5" w:rsidRDefault="00151EA5" w:rsidP="00393537">
      <w:pPr>
        <w:spacing w:after="0" w:line="240" w:lineRule="auto"/>
      </w:pPr>
      <w:r>
        <w:continuationSeparator/>
      </w:r>
    </w:p>
  </w:footnote>
  <w:footnote w:id="1">
    <w:p w:rsidR="00393537" w:rsidRPr="00393537" w:rsidRDefault="00393537" w:rsidP="00486764">
      <w:pPr>
        <w:pStyle w:val="FootnoteText"/>
        <w:rPr>
          <w:rFonts w:cs="B Nazanin"/>
          <w:rtl/>
        </w:rPr>
      </w:pPr>
      <w:r w:rsidRPr="00393537">
        <w:rPr>
          <w:rStyle w:val="FootnoteReference"/>
          <w:rFonts w:cs="B Nazanin"/>
          <w:vertAlign w:val="baseline"/>
        </w:rPr>
        <w:footnoteRef/>
      </w:r>
      <w:r w:rsidRPr="00393537">
        <w:rPr>
          <w:rFonts w:cs="B Nazanin"/>
          <w:rtl/>
        </w:rPr>
        <w:t xml:space="preserve"> </w:t>
      </w:r>
      <w:r>
        <w:rPr>
          <w:rFonts w:cs="B Nazanin" w:hint="cs"/>
          <w:rtl/>
        </w:rPr>
        <w:t>. رتبه پژوهشي نويسنده اول، نام گروه ، نام پژوهشكده يا دانشگاه، شهر، كشور</w:t>
      </w:r>
      <w:r w:rsidR="00F46BD6">
        <w:rPr>
          <w:rFonts w:cs="B Nazanin" w:hint="cs"/>
          <w:rtl/>
        </w:rPr>
        <w:t>، ايميل، نويسنده مسئول</w:t>
      </w:r>
      <w:r w:rsidR="00486764">
        <w:rPr>
          <w:rFonts w:cs="B Nazanin" w:hint="cs"/>
          <w:rtl/>
        </w:rPr>
        <w:t xml:space="preserve"> </w:t>
      </w:r>
    </w:p>
  </w:footnote>
  <w:footnote w:id="2">
    <w:p w:rsidR="00393537" w:rsidRPr="00393537" w:rsidRDefault="00393537" w:rsidP="00393537">
      <w:pPr>
        <w:pStyle w:val="FootnoteText"/>
        <w:rPr>
          <w:rFonts w:cs="B Nazanin"/>
        </w:rPr>
      </w:pPr>
      <w:r w:rsidRPr="00393537">
        <w:rPr>
          <w:rStyle w:val="FootnoteReference"/>
          <w:rFonts w:cs="B Nazanin"/>
          <w:vertAlign w:val="baseline"/>
        </w:rPr>
        <w:footnoteRef/>
      </w:r>
      <w:r w:rsidRPr="00393537">
        <w:rPr>
          <w:rFonts w:cs="B Nazanin"/>
          <w:rtl/>
        </w:rPr>
        <w:t xml:space="preserve"> </w:t>
      </w:r>
      <w:r>
        <w:rPr>
          <w:rFonts w:cs="B Nazanin" w:hint="cs"/>
          <w:rtl/>
        </w:rPr>
        <w:t xml:space="preserve">. </w:t>
      </w:r>
      <w:r>
        <w:rPr>
          <w:rFonts w:cs="B Nazanin" w:hint="cs"/>
          <w:rtl/>
        </w:rPr>
        <w:t>رتبه پژوهشي نويسنده دوم، نام گروه ، نام پژوهشكده يا دانشگاه، شهر، كشور</w:t>
      </w:r>
      <w:r w:rsidR="00F46BD6">
        <w:rPr>
          <w:rFonts w:cs="B Nazanin" w:hint="cs"/>
          <w:rtl/>
        </w:rPr>
        <w:t>، ايميل</w:t>
      </w:r>
    </w:p>
  </w:footnote>
  <w:footnote w:id="3">
    <w:p w:rsidR="00393537" w:rsidRPr="00393537" w:rsidRDefault="00393537" w:rsidP="00393537">
      <w:pPr>
        <w:pStyle w:val="FootnoteText"/>
        <w:rPr>
          <w:rFonts w:cs="B Nazanin"/>
          <w:rtl/>
        </w:rPr>
      </w:pPr>
      <w:r w:rsidRPr="00393537">
        <w:rPr>
          <w:rStyle w:val="FootnoteReference"/>
          <w:rFonts w:cs="B Nazanin"/>
          <w:vertAlign w:val="baseline"/>
        </w:rPr>
        <w:footnoteRef/>
      </w:r>
      <w:r w:rsidRPr="00393537">
        <w:rPr>
          <w:rFonts w:cs="B Nazanin"/>
          <w:rtl/>
        </w:rPr>
        <w:t xml:space="preserve"> </w:t>
      </w:r>
      <w:r>
        <w:rPr>
          <w:rFonts w:cs="B Nazanin" w:hint="cs"/>
          <w:rtl/>
        </w:rPr>
        <w:t xml:space="preserve">. </w:t>
      </w:r>
      <w:r>
        <w:rPr>
          <w:rFonts w:cs="B Nazanin" w:hint="cs"/>
          <w:rtl/>
        </w:rPr>
        <w:t>رتبه پژوهشي نويسنده سوم، نام گروه ، نام پژوهشكده يا دانشگاه، شهر، كشور</w:t>
      </w:r>
      <w:r w:rsidR="00F46BD6">
        <w:rPr>
          <w:rFonts w:cs="B Nazanin" w:hint="cs"/>
          <w:rtl/>
        </w:rPr>
        <w:t>، ايميل</w:t>
      </w:r>
    </w:p>
  </w:footnote>
  <w:footnote w:id="4">
    <w:p w:rsidR="0008774E" w:rsidRPr="0008774E" w:rsidRDefault="0008774E" w:rsidP="0008774E">
      <w:pPr>
        <w:pStyle w:val="FootnoteText"/>
        <w:rPr>
          <w:rFonts w:cs="B Nazanin"/>
        </w:rPr>
      </w:pPr>
      <w:r w:rsidRPr="0008774E">
        <w:rPr>
          <w:rStyle w:val="FootnoteReference"/>
          <w:rFonts w:cs="B Nazanin"/>
          <w:vertAlign w:val="baseline"/>
        </w:rPr>
        <w:footnoteRef/>
      </w:r>
      <w:r w:rsidRPr="0008774E">
        <w:rPr>
          <w:rFonts w:cs="B Nazanin"/>
          <w:rtl/>
        </w:rPr>
        <w:t xml:space="preserve"> </w:t>
      </w:r>
      <w:r w:rsidRPr="0008774E">
        <w:rPr>
          <w:rFonts w:cs="B Nazanin" w:hint="cs"/>
          <w:rtl/>
        </w:rPr>
        <w:t>.</w:t>
      </w:r>
      <w:r>
        <w:rPr>
          <w:rFonts w:cs="B Nazanin" w:hint="cs"/>
          <w:rtl/>
        </w:rPr>
        <w:t xml:space="preserve"> </w:t>
      </w:r>
      <w:r>
        <w:rPr>
          <w:rFonts w:cs="B Nazanin" w:hint="cs"/>
          <w:rtl/>
        </w:rPr>
        <w:t>نمونه</w:t>
      </w:r>
      <w:r w:rsidRPr="0008774E">
        <w:rPr>
          <w:rFonts w:cs="B Nazanin" w:hint="cs"/>
          <w:rtl/>
        </w:rPr>
        <w:t xml:space="preserve"> درج پاورقي</w:t>
      </w:r>
    </w:p>
  </w:footnote>
  <w:footnote w:id="5">
    <w:p w:rsidR="0008774E" w:rsidRPr="0008774E" w:rsidRDefault="0008774E" w:rsidP="0008774E">
      <w:pPr>
        <w:pStyle w:val="FootnoteText"/>
        <w:bidi w:val="0"/>
      </w:pPr>
      <w:r w:rsidRPr="0008774E">
        <w:rPr>
          <w:rStyle w:val="FootnoteReference"/>
          <w:vertAlign w:val="baseline"/>
        </w:rPr>
        <w:footnoteRef/>
      </w:r>
      <w:r w:rsidRPr="0008774E">
        <w:rPr>
          <w:rtl/>
        </w:rPr>
        <w:t xml:space="preserve"> </w:t>
      </w:r>
      <w:r>
        <w:t>. sample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42AB"/>
    <w:multiLevelType w:val="hybridMultilevel"/>
    <w:tmpl w:val="D38AE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046E5"/>
    <w:multiLevelType w:val="hybridMultilevel"/>
    <w:tmpl w:val="BDEC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60DF2"/>
    <w:multiLevelType w:val="multilevel"/>
    <w:tmpl w:val="52A6252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eastAsia="Times New Roman" w:hAnsi="Wingdings"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45D35C3"/>
    <w:multiLevelType w:val="hybridMultilevel"/>
    <w:tmpl w:val="765C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1611D"/>
    <w:multiLevelType w:val="hybridMultilevel"/>
    <w:tmpl w:val="869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C4F31"/>
    <w:multiLevelType w:val="hybridMultilevel"/>
    <w:tmpl w:val="7D7216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37"/>
    <w:rsid w:val="00033A45"/>
    <w:rsid w:val="00077D36"/>
    <w:rsid w:val="00085B21"/>
    <w:rsid w:val="0008774E"/>
    <w:rsid w:val="001071FC"/>
    <w:rsid w:val="001108A5"/>
    <w:rsid w:val="00125DF8"/>
    <w:rsid w:val="00151EA5"/>
    <w:rsid w:val="00170A12"/>
    <w:rsid w:val="001A44DB"/>
    <w:rsid w:val="00205E7B"/>
    <w:rsid w:val="002821A2"/>
    <w:rsid w:val="0029375B"/>
    <w:rsid w:val="002B7541"/>
    <w:rsid w:val="002D575B"/>
    <w:rsid w:val="00306DFE"/>
    <w:rsid w:val="0033580B"/>
    <w:rsid w:val="00351641"/>
    <w:rsid w:val="003624D8"/>
    <w:rsid w:val="00393537"/>
    <w:rsid w:val="0039767F"/>
    <w:rsid w:val="003B6494"/>
    <w:rsid w:val="0046674F"/>
    <w:rsid w:val="00473EB3"/>
    <w:rsid w:val="00486764"/>
    <w:rsid w:val="004A0F37"/>
    <w:rsid w:val="004B5251"/>
    <w:rsid w:val="00544DF0"/>
    <w:rsid w:val="005E0541"/>
    <w:rsid w:val="00604F0A"/>
    <w:rsid w:val="00626B17"/>
    <w:rsid w:val="00644535"/>
    <w:rsid w:val="006E6844"/>
    <w:rsid w:val="006F281D"/>
    <w:rsid w:val="00710E0F"/>
    <w:rsid w:val="00727261"/>
    <w:rsid w:val="00727C62"/>
    <w:rsid w:val="00776533"/>
    <w:rsid w:val="007F2374"/>
    <w:rsid w:val="00821044"/>
    <w:rsid w:val="0084723A"/>
    <w:rsid w:val="0085423D"/>
    <w:rsid w:val="00855101"/>
    <w:rsid w:val="00860064"/>
    <w:rsid w:val="009B0D9C"/>
    <w:rsid w:val="009C5AB6"/>
    <w:rsid w:val="00A673B3"/>
    <w:rsid w:val="00A67AD9"/>
    <w:rsid w:val="00AB3E0E"/>
    <w:rsid w:val="00AC399A"/>
    <w:rsid w:val="00AF40EA"/>
    <w:rsid w:val="00B570C1"/>
    <w:rsid w:val="00B76F59"/>
    <w:rsid w:val="00B979D6"/>
    <w:rsid w:val="00BA28D2"/>
    <w:rsid w:val="00BC13A7"/>
    <w:rsid w:val="00BF5B2F"/>
    <w:rsid w:val="00C8064C"/>
    <w:rsid w:val="00C844F9"/>
    <w:rsid w:val="00DA1870"/>
    <w:rsid w:val="00E016BB"/>
    <w:rsid w:val="00EA1393"/>
    <w:rsid w:val="00F3629D"/>
    <w:rsid w:val="00F46929"/>
    <w:rsid w:val="00F46BD6"/>
    <w:rsid w:val="00F5108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4A467-0C34-4760-B4CE-E2F31AA2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537"/>
    <w:rPr>
      <w:sz w:val="20"/>
      <w:szCs w:val="20"/>
    </w:rPr>
  </w:style>
  <w:style w:type="character" w:styleId="FootnoteReference">
    <w:name w:val="footnote reference"/>
    <w:basedOn w:val="DefaultParagraphFont"/>
    <w:uiPriority w:val="99"/>
    <w:semiHidden/>
    <w:unhideWhenUsed/>
    <w:rsid w:val="00393537"/>
    <w:rPr>
      <w:vertAlign w:val="superscript"/>
    </w:rPr>
  </w:style>
  <w:style w:type="paragraph" w:styleId="ListParagraph">
    <w:name w:val="List Paragraph"/>
    <w:aliases w:val="bult lotus,Numbered Items"/>
    <w:basedOn w:val="Normal"/>
    <w:link w:val="ListParagraphChar"/>
    <w:uiPriority w:val="34"/>
    <w:qFormat/>
    <w:rsid w:val="00205E7B"/>
    <w:pPr>
      <w:ind w:left="720"/>
      <w:contextualSpacing/>
    </w:pPr>
  </w:style>
  <w:style w:type="table" w:styleId="TableGrid">
    <w:name w:val="Table Grid"/>
    <w:basedOn w:val="TableNormal"/>
    <w:uiPriority w:val="59"/>
    <w:rsid w:val="0082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DF8"/>
    <w:rPr>
      <w:rFonts w:ascii="Tahoma" w:hAnsi="Tahoma" w:cs="Tahoma"/>
      <w:sz w:val="16"/>
      <w:szCs w:val="16"/>
    </w:rPr>
  </w:style>
  <w:style w:type="paragraph" w:styleId="Caption">
    <w:name w:val="caption"/>
    <w:basedOn w:val="Normal"/>
    <w:next w:val="Normal"/>
    <w:uiPriority w:val="35"/>
    <w:unhideWhenUsed/>
    <w:qFormat/>
    <w:rsid w:val="00125DF8"/>
    <w:pPr>
      <w:spacing w:line="240" w:lineRule="auto"/>
    </w:pPr>
    <w:rPr>
      <w:b/>
      <w:bCs/>
      <w:color w:val="4F81BD" w:themeColor="accent1"/>
      <w:sz w:val="18"/>
      <w:szCs w:val="18"/>
    </w:rPr>
  </w:style>
  <w:style w:type="paragraph" w:customStyle="1" w:styleId="Default">
    <w:name w:val="Default"/>
    <w:rsid w:val="00AF40E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62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4D8"/>
  </w:style>
  <w:style w:type="paragraph" w:styleId="Footer">
    <w:name w:val="footer"/>
    <w:basedOn w:val="Normal"/>
    <w:link w:val="FooterChar"/>
    <w:uiPriority w:val="99"/>
    <w:unhideWhenUsed/>
    <w:rsid w:val="00362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4D8"/>
  </w:style>
  <w:style w:type="character" w:styleId="CommentReference">
    <w:name w:val="annotation reference"/>
    <w:basedOn w:val="DefaultParagraphFont"/>
    <w:uiPriority w:val="99"/>
    <w:semiHidden/>
    <w:unhideWhenUsed/>
    <w:rsid w:val="00544DF0"/>
    <w:rPr>
      <w:sz w:val="16"/>
      <w:szCs w:val="16"/>
    </w:rPr>
  </w:style>
  <w:style w:type="paragraph" w:styleId="CommentText">
    <w:name w:val="annotation text"/>
    <w:basedOn w:val="Normal"/>
    <w:link w:val="CommentTextChar"/>
    <w:uiPriority w:val="99"/>
    <w:semiHidden/>
    <w:unhideWhenUsed/>
    <w:rsid w:val="00544DF0"/>
    <w:pPr>
      <w:spacing w:line="240" w:lineRule="auto"/>
    </w:pPr>
    <w:rPr>
      <w:sz w:val="20"/>
      <w:szCs w:val="20"/>
    </w:rPr>
  </w:style>
  <w:style w:type="character" w:customStyle="1" w:styleId="CommentTextChar">
    <w:name w:val="Comment Text Char"/>
    <w:basedOn w:val="DefaultParagraphFont"/>
    <w:link w:val="CommentText"/>
    <w:uiPriority w:val="99"/>
    <w:semiHidden/>
    <w:rsid w:val="00544DF0"/>
    <w:rPr>
      <w:sz w:val="20"/>
      <w:szCs w:val="20"/>
    </w:rPr>
  </w:style>
  <w:style w:type="paragraph" w:styleId="CommentSubject">
    <w:name w:val="annotation subject"/>
    <w:basedOn w:val="CommentText"/>
    <w:next w:val="CommentText"/>
    <w:link w:val="CommentSubjectChar"/>
    <w:uiPriority w:val="99"/>
    <w:semiHidden/>
    <w:unhideWhenUsed/>
    <w:rsid w:val="00544DF0"/>
    <w:rPr>
      <w:b/>
      <w:bCs/>
    </w:rPr>
  </w:style>
  <w:style w:type="character" w:customStyle="1" w:styleId="CommentSubjectChar">
    <w:name w:val="Comment Subject Char"/>
    <w:basedOn w:val="CommentTextChar"/>
    <w:link w:val="CommentSubject"/>
    <w:uiPriority w:val="99"/>
    <w:semiHidden/>
    <w:rsid w:val="00544DF0"/>
    <w:rPr>
      <w:b/>
      <w:bCs/>
      <w:sz w:val="20"/>
      <w:szCs w:val="20"/>
    </w:rPr>
  </w:style>
  <w:style w:type="character" w:styleId="Hyperlink">
    <w:name w:val="Hyperlink"/>
    <w:basedOn w:val="DefaultParagraphFont"/>
    <w:uiPriority w:val="99"/>
    <w:unhideWhenUsed/>
    <w:rsid w:val="00604F0A"/>
    <w:rPr>
      <w:color w:val="0000FF"/>
      <w:u w:val="single"/>
    </w:rPr>
  </w:style>
  <w:style w:type="character" w:customStyle="1" w:styleId="ListParagraphChar">
    <w:name w:val="List Paragraph Char"/>
    <w:aliases w:val="bult lotus Char,Numbered Items Char"/>
    <w:link w:val="ListParagraph"/>
    <w:uiPriority w:val="34"/>
    <w:rsid w:val="00A67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es.ed.gov/pubs2015/2015167.pdf"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brownadhdclinic.com/add-adhd-model/" TargetMode="External"/><Relationship Id="rId4" Type="http://schemas.openxmlformats.org/officeDocument/2006/relationships/settings" Target="settings.xml"/><Relationship Id="rId9" Type="http://schemas.openxmlformats.org/officeDocument/2006/relationships/hyperlink" Target="http://web.ebscohost.com"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BD78AE-0CFA-4FA6-AA7E-AF611A1B26DC}" type="doc">
      <dgm:prSet loTypeId="urn:microsoft.com/office/officeart/2005/8/layout/hProcess9" loCatId="process" qsTypeId="urn:microsoft.com/office/officeart/2005/8/quickstyle/simple1" qsCatId="simple" csTypeId="urn:microsoft.com/office/officeart/2005/8/colors/colorful1" csCatId="colorful" phldr="0"/>
      <dgm:spPr/>
    </dgm:pt>
    <dgm:pt modelId="{2D6CDD6B-D3D3-4905-B32F-5BCDCE89B491}">
      <dgm:prSet phldrT="[Text]" phldr="1" custT="1"/>
      <dgm:spPr/>
      <dgm:t>
        <a:bodyPr/>
        <a:lstStyle/>
        <a:p>
          <a:pPr rtl="1"/>
          <a:endParaRPr lang="fa-IR" sz="1200" b="1">
            <a:cs typeface="B Nazanin" panose="00000400000000000000" pitchFamily="2" charset="-78"/>
          </a:endParaRPr>
        </a:p>
      </dgm:t>
    </dgm:pt>
    <dgm:pt modelId="{548C080D-F232-4AD9-ACC3-4DD4CBFDCDA8}" type="parTrans" cxnId="{71CBB82D-4E8D-4F57-9557-4B98F461A593}">
      <dgm:prSet/>
      <dgm:spPr/>
      <dgm:t>
        <a:bodyPr/>
        <a:lstStyle/>
        <a:p>
          <a:pPr rtl="1"/>
          <a:endParaRPr lang="fa-IR"/>
        </a:p>
      </dgm:t>
    </dgm:pt>
    <dgm:pt modelId="{3C1A6CD8-E2BD-4C00-AED2-38C9E78F37F0}" type="sibTrans" cxnId="{71CBB82D-4E8D-4F57-9557-4B98F461A593}">
      <dgm:prSet/>
      <dgm:spPr/>
      <dgm:t>
        <a:bodyPr/>
        <a:lstStyle/>
        <a:p>
          <a:pPr rtl="1"/>
          <a:endParaRPr lang="fa-IR"/>
        </a:p>
      </dgm:t>
    </dgm:pt>
    <dgm:pt modelId="{D28C6EE0-505A-4980-8931-31E0AF361C2E}">
      <dgm:prSet phldrT="[Text]" phldr="1" custT="1"/>
      <dgm:spPr/>
      <dgm:t>
        <a:bodyPr/>
        <a:lstStyle/>
        <a:p>
          <a:pPr rtl="1"/>
          <a:endParaRPr lang="fa-IR" sz="1200" b="1">
            <a:cs typeface="B Nazanin" panose="00000400000000000000" pitchFamily="2" charset="-78"/>
          </a:endParaRPr>
        </a:p>
      </dgm:t>
    </dgm:pt>
    <dgm:pt modelId="{E742387C-85A9-4D12-9A6D-BA2AF20A15A3}" type="parTrans" cxnId="{E0C3691C-9568-4E04-92B1-71C3C0DD235A}">
      <dgm:prSet/>
      <dgm:spPr/>
      <dgm:t>
        <a:bodyPr/>
        <a:lstStyle/>
        <a:p>
          <a:pPr rtl="1"/>
          <a:endParaRPr lang="fa-IR"/>
        </a:p>
      </dgm:t>
    </dgm:pt>
    <dgm:pt modelId="{D00938F8-A234-453C-9172-5E40230BE84B}" type="sibTrans" cxnId="{E0C3691C-9568-4E04-92B1-71C3C0DD235A}">
      <dgm:prSet/>
      <dgm:spPr/>
      <dgm:t>
        <a:bodyPr/>
        <a:lstStyle/>
        <a:p>
          <a:pPr rtl="1"/>
          <a:endParaRPr lang="fa-IR"/>
        </a:p>
      </dgm:t>
    </dgm:pt>
    <dgm:pt modelId="{6A355881-968A-458E-AC1D-6435B4DA7C89}">
      <dgm:prSet phldrT="[Text]" phldr="1" custT="1"/>
      <dgm:spPr/>
      <dgm:t>
        <a:bodyPr/>
        <a:lstStyle/>
        <a:p>
          <a:pPr rtl="1"/>
          <a:endParaRPr lang="fa-IR" sz="1200" b="1">
            <a:cs typeface="B Nazanin" panose="00000400000000000000" pitchFamily="2" charset="-78"/>
          </a:endParaRPr>
        </a:p>
      </dgm:t>
    </dgm:pt>
    <dgm:pt modelId="{EC6DD588-E00C-4276-9FD0-49BDB938F966}" type="parTrans" cxnId="{BA5E791B-CD96-40A7-8455-E1DE98646AF9}">
      <dgm:prSet/>
      <dgm:spPr/>
      <dgm:t>
        <a:bodyPr/>
        <a:lstStyle/>
        <a:p>
          <a:pPr rtl="1"/>
          <a:endParaRPr lang="fa-IR"/>
        </a:p>
      </dgm:t>
    </dgm:pt>
    <dgm:pt modelId="{AAC2348C-DC1D-44E8-A376-47A0A283762A}" type="sibTrans" cxnId="{BA5E791B-CD96-40A7-8455-E1DE98646AF9}">
      <dgm:prSet/>
      <dgm:spPr/>
      <dgm:t>
        <a:bodyPr/>
        <a:lstStyle/>
        <a:p>
          <a:pPr rtl="1"/>
          <a:endParaRPr lang="fa-IR"/>
        </a:p>
      </dgm:t>
    </dgm:pt>
    <dgm:pt modelId="{7AA0E0F8-BF00-4C85-8036-62E47B02CBC5}" type="pres">
      <dgm:prSet presAssocID="{17BD78AE-0CFA-4FA6-AA7E-AF611A1B26DC}" presName="CompostProcess" presStyleCnt="0">
        <dgm:presLayoutVars>
          <dgm:dir/>
          <dgm:resizeHandles val="exact"/>
        </dgm:presLayoutVars>
      </dgm:prSet>
      <dgm:spPr/>
    </dgm:pt>
    <dgm:pt modelId="{363DCAF1-B1F6-47EB-8DAA-B234C39E7F2A}" type="pres">
      <dgm:prSet presAssocID="{17BD78AE-0CFA-4FA6-AA7E-AF611A1B26DC}" presName="arrow" presStyleLbl="bgShp" presStyleIdx="0" presStyleCnt="1"/>
      <dgm:spPr>
        <a:solidFill>
          <a:schemeClr val="accent2">
            <a:lumMod val="60000"/>
            <a:lumOff val="40000"/>
          </a:schemeClr>
        </a:solidFill>
      </dgm:spPr>
    </dgm:pt>
    <dgm:pt modelId="{3F3479FA-7B2B-459F-B1D2-FBF79C45E65E}" type="pres">
      <dgm:prSet presAssocID="{17BD78AE-0CFA-4FA6-AA7E-AF611A1B26DC}" presName="linearProcess" presStyleCnt="0"/>
      <dgm:spPr/>
    </dgm:pt>
    <dgm:pt modelId="{B2E7F220-0A9B-414C-8FE2-D10C54A7A6BB}" type="pres">
      <dgm:prSet presAssocID="{2D6CDD6B-D3D3-4905-B32F-5BCDCE89B491}" presName="textNode" presStyleLbl="node1" presStyleIdx="0" presStyleCnt="3">
        <dgm:presLayoutVars>
          <dgm:bulletEnabled val="1"/>
        </dgm:presLayoutVars>
      </dgm:prSet>
      <dgm:spPr/>
      <dgm:t>
        <a:bodyPr/>
        <a:lstStyle/>
        <a:p>
          <a:pPr rtl="1"/>
          <a:endParaRPr lang="fa-IR"/>
        </a:p>
      </dgm:t>
    </dgm:pt>
    <dgm:pt modelId="{1231DA74-D5A7-4071-9BE4-4CF7E82BE5C1}" type="pres">
      <dgm:prSet presAssocID="{3C1A6CD8-E2BD-4C00-AED2-38C9E78F37F0}" presName="sibTrans" presStyleCnt="0"/>
      <dgm:spPr/>
    </dgm:pt>
    <dgm:pt modelId="{F46AA1DF-27DB-4116-B339-1607EB1137B3}" type="pres">
      <dgm:prSet presAssocID="{D28C6EE0-505A-4980-8931-31E0AF361C2E}" presName="textNode" presStyleLbl="node1" presStyleIdx="1" presStyleCnt="3">
        <dgm:presLayoutVars>
          <dgm:bulletEnabled val="1"/>
        </dgm:presLayoutVars>
      </dgm:prSet>
      <dgm:spPr/>
      <dgm:t>
        <a:bodyPr/>
        <a:lstStyle/>
        <a:p>
          <a:pPr rtl="1"/>
          <a:endParaRPr lang="fa-IR"/>
        </a:p>
      </dgm:t>
    </dgm:pt>
    <dgm:pt modelId="{94AE3892-C883-4917-A699-9C6892A1130F}" type="pres">
      <dgm:prSet presAssocID="{D00938F8-A234-453C-9172-5E40230BE84B}" presName="sibTrans" presStyleCnt="0"/>
      <dgm:spPr/>
    </dgm:pt>
    <dgm:pt modelId="{BE6039FB-E31A-400F-A00C-E1EED535C98E}" type="pres">
      <dgm:prSet presAssocID="{6A355881-968A-458E-AC1D-6435B4DA7C89}" presName="textNode" presStyleLbl="node1" presStyleIdx="2" presStyleCnt="3">
        <dgm:presLayoutVars>
          <dgm:bulletEnabled val="1"/>
        </dgm:presLayoutVars>
      </dgm:prSet>
      <dgm:spPr/>
      <dgm:t>
        <a:bodyPr/>
        <a:lstStyle/>
        <a:p>
          <a:pPr rtl="1"/>
          <a:endParaRPr lang="fa-IR"/>
        </a:p>
      </dgm:t>
    </dgm:pt>
  </dgm:ptLst>
  <dgm:cxnLst>
    <dgm:cxn modelId="{03E30A95-30DA-406B-99D3-C46F7A93800C}" type="presOf" srcId="{6A355881-968A-458E-AC1D-6435B4DA7C89}" destId="{BE6039FB-E31A-400F-A00C-E1EED535C98E}" srcOrd="0" destOrd="0" presId="urn:microsoft.com/office/officeart/2005/8/layout/hProcess9"/>
    <dgm:cxn modelId="{17015835-66EC-4BCB-8505-B3086E60EAB9}" type="presOf" srcId="{D28C6EE0-505A-4980-8931-31E0AF361C2E}" destId="{F46AA1DF-27DB-4116-B339-1607EB1137B3}" srcOrd="0" destOrd="0" presId="urn:microsoft.com/office/officeart/2005/8/layout/hProcess9"/>
    <dgm:cxn modelId="{BA5E791B-CD96-40A7-8455-E1DE98646AF9}" srcId="{17BD78AE-0CFA-4FA6-AA7E-AF611A1B26DC}" destId="{6A355881-968A-458E-AC1D-6435B4DA7C89}" srcOrd="2" destOrd="0" parTransId="{EC6DD588-E00C-4276-9FD0-49BDB938F966}" sibTransId="{AAC2348C-DC1D-44E8-A376-47A0A283762A}"/>
    <dgm:cxn modelId="{E0C3691C-9568-4E04-92B1-71C3C0DD235A}" srcId="{17BD78AE-0CFA-4FA6-AA7E-AF611A1B26DC}" destId="{D28C6EE0-505A-4980-8931-31E0AF361C2E}" srcOrd="1" destOrd="0" parTransId="{E742387C-85A9-4D12-9A6D-BA2AF20A15A3}" sibTransId="{D00938F8-A234-453C-9172-5E40230BE84B}"/>
    <dgm:cxn modelId="{04A37854-9E82-4929-9E63-C8922A187AAB}" type="presOf" srcId="{17BD78AE-0CFA-4FA6-AA7E-AF611A1B26DC}" destId="{7AA0E0F8-BF00-4C85-8036-62E47B02CBC5}" srcOrd="0" destOrd="0" presId="urn:microsoft.com/office/officeart/2005/8/layout/hProcess9"/>
    <dgm:cxn modelId="{71CBB82D-4E8D-4F57-9557-4B98F461A593}" srcId="{17BD78AE-0CFA-4FA6-AA7E-AF611A1B26DC}" destId="{2D6CDD6B-D3D3-4905-B32F-5BCDCE89B491}" srcOrd="0" destOrd="0" parTransId="{548C080D-F232-4AD9-ACC3-4DD4CBFDCDA8}" sibTransId="{3C1A6CD8-E2BD-4C00-AED2-38C9E78F37F0}"/>
    <dgm:cxn modelId="{6E6C9276-35C0-48DD-9A90-1DEA6E036E35}" type="presOf" srcId="{2D6CDD6B-D3D3-4905-B32F-5BCDCE89B491}" destId="{B2E7F220-0A9B-414C-8FE2-D10C54A7A6BB}" srcOrd="0" destOrd="0" presId="urn:microsoft.com/office/officeart/2005/8/layout/hProcess9"/>
    <dgm:cxn modelId="{D6257014-A27C-4770-B43B-3671BB29A4D0}" type="presParOf" srcId="{7AA0E0F8-BF00-4C85-8036-62E47B02CBC5}" destId="{363DCAF1-B1F6-47EB-8DAA-B234C39E7F2A}" srcOrd="0" destOrd="0" presId="urn:microsoft.com/office/officeart/2005/8/layout/hProcess9"/>
    <dgm:cxn modelId="{E19EF8C0-D82A-4005-8E78-89FCEA78ADF8}" type="presParOf" srcId="{7AA0E0F8-BF00-4C85-8036-62E47B02CBC5}" destId="{3F3479FA-7B2B-459F-B1D2-FBF79C45E65E}" srcOrd="1" destOrd="0" presId="urn:microsoft.com/office/officeart/2005/8/layout/hProcess9"/>
    <dgm:cxn modelId="{D8092923-BF57-41E6-9922-C85A49B8C857}" type="presParOf" srcId="{3F3479FA-7B2B-459F-B1D2-FBF79C45E65E}" destId="{B2E7F220-0A9B-414C-8FE2-D10C54A7A6BB}" srcOrd="0" destOrd="0" presId="urn:microsoft.com/office/officeart/2005/8/layout/hProcess9"/>
    <dgm:cxn modelId="{1B7F443A-FCD1-4ECA-8F47-1F7BCB6C7225}" type="presParOf" srcId="{3F3479FA-7B2B-459F-B1D2-FBF79C45E65E}" destId="{1231DA74-D5A7-4071-9BE4-4CF7E82BE5C1}" srcOrd="1" destOrd="0" presId="urn:microsoft.com/office/officeart/2005/8/layout/hProcess9"/>
    <dgm:cxn modelId="{71EEEEBA-214E-4E45-9F09-386907CD6F73}" type="presParOf" srcId="{3F3479FA-7B2B-459F-B1D2-FBF79C45E65E}" destId="{F46AA1DF-27DB-4116-B339-1607EB1137B3}" srcOrd="2" destOrd="0" presId="urn:microsoft.com/office/officeart/2005/8/layout/hProcess9"/>
    <dgm:cxn modelId="{8027CFFB-E94B-495F-BCA4-94CEB2841B28}" type="presParOf" srcId="{3F3479FA-7B2B-459F-B1D2-FBF79C45E65E}" destId="{94AE3892-C883-4917-A699-9C6892A1130F}" srcOrd="3" destOrd="0" presId="urn:microsoft.com/office/officeart/2005/8/layout/hProcess9"/>
    <dgm:cxn modelId="{BF6A82B6-7E7E-4E6D-8093-D6D8F1054D63}" type="presParOf" srcId="{3F3479FA-7B2B-459F-B1D2-FBF79C45E65E}" destId="{BE6039FB-E31A-400F-A00C-E1EED535C98E}"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3DCAF1-B1F6-47EB-8DAA-B234C39E7F2A}">
      <dsp:nvSpPr>
        <dsp:cNvPr id="0" name=""/>
        <dsp:cNvSpPr/>
      </dsp:nvSpPr>
      <dsp:spPr>
        <a:xfrm>
          <a:off x="285054" y="0"/>
          <a:ext cx="3230614" cy="2234316"/>
        </a:xfrm>
        <a:prstGeom prst="rightArrow">
          <a:avLst/>
        </a:prstGeom>
        <a:solidFill>
          <a:schemeClr val="accent2">
            <a:lumMod val="60000"/>
            <a:lumOff val="40000"/>
          </a:schemeClr>
        </a:solidFill>
        <a:ln>
          <a:noFill/>
        </a:ln>
        <a:effectLst/>
      </dsp:spPr>
      <dsp:style>
        <a:lnRef idx="0">
          <a:scrgbClr r="0" g="0" b="0"/>
        </a:lnRef>
        <a:fillRef idx="1">
          <a:scrgbClr r="0" g="0" b="0"/>
        </a:fillRef>
        <a:effectRef idx="0">
          <a:scrgbClr r="0" g="0" b="0"/>
        </a:effectRef>
        <a:fontRef idx="minor"/>
      </dsp:style>
    </dsp:sp>
    <dsp:sp modelId="{B2E7F220-0A9B-414C-8FE2-D10C54A7A6BB}">
      <dsp:nvSpPr>
        <dsp:cNvPr id="0" name=""/>
        <dsp:cNvSpPr/>
      </dsp:nvSpPr>
      <dsp:spPr>
        <a:xfrm>
          <a:off x="0" y="670294"/>
          <a:ext cx="1140216" cy="893726"/>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fa-IR" sz="1200" b="1" kern="1200">
            <a:cs typeface="B Nazanin" panose="00000400000000000000" pitchFamily="2" charset="-78"/>
          </a:endParaRPr>
        </a:p>
      </dsp:txBody>
      <dsp:txXfrm>
        <a:off x="43628" y="713922"/>
        <a:ext cx="1052960" cy="806470"/>
      </dsp:txXfrm>
    </dsp:sp>
    <dsp:sp modelId="{F46AA1DF-27DB-4116-B339-1607EB1137B3}">
      <dsp:nvSpPr>
        <dsp:cNvPr id="0" name=""/>
        <dsp:cNvSpPr/>
      </dsp:nvSpPr>
      <dsp:spPr>
        <a:xfrm>
          <a:off x="1330253" y="670294"/>
          <a:ext cx="1140216" cy="893726"/>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fa-IR" sz="1200" b="1" kern="1200">
            <a:cs typeface="B Nazanin" panose="00000400000000000000" pitchFamily="2" charset="-78"/>
          </a:endParaRPr>
        </a:p>
      </dsp:txBody>
      <dsp:txXfrm>
        <a:off x="1373881" y="713922"/>
        <a:ext cx="1052960" cy="806470"/>
      </dsp:txXfrm>
    </dsp:sp>
    <dsp:sp modelId="{BE6039FB-E31A-400F-A00C-E1EED535C98E}">
      <dsp:nvSpPr>
        <dsp:cNvPr id="0" name=""/>
        <dsp:cNvSpPr/>
      </dsp:nvSpPr>
      <dsp:spPr>
        <a:xfrm>
          <a:off x="2660506" y="670294"/>
          <a:ext cx="1140216" cy="893726"/>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fa-IR" sz="1200" b="1" kern="1200">
            <a:cs typeface="B Nazanin" panose="00000400000000000000" pitchFamily="2" charset="-78"/>
          </a:endParaRPr>
        </a:p>
      </dsp:txBody>
      <dsp:txXfrm>
        <a:off x="2704134" y="713922"/>
        <a:ext cx="1052960" cy="80647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D4594-F55C-41C1-9A9E-473F928C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h</cp:lastModifiedBy>
  <cp:revision>7</cp:revision>
  <cp:lastPrinted>2019-10-14T08:12:00Z</cp:lastPrinted>
  <dcterms:created xsi:type="dcterms:W3CDTF">2019-10-14T08:12:00Z</dcterms:created>
  <dcterms:modified xsi:type="dcterms:W3CDTF">2020-05-18T05:27:00Z</dcterms:modified>
</cp:coreProperties>
</file>